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E8C" w:rsidRPr="00330E8C" w:rsidRDefault="00330E8C" w:rsidP="00330E8C">
      <w:pPr>
        <w:spacing w:after="150" w:line="300" w:lineRule="atLeast"/>
        <w:outlineLvl w:val="0"/>
        <w:rPr>
          <w:rFonts w:ascii="Helvetica" w:eastAsia="Times New Roman" w:hAnsi="Helvetica" w:cs="Helvetica"/>
          <w:color w:val="000000"/>
          <w:kern w:val="36"/>
          <w:sz w:val="29"/>
          <w:szCs w:val="29"/>
        </w:rPr>
      </w:pPr>
      <w:r w:rsidRPr="00330E8C">
        <w:rPr>
          <w:rFonts w:ascii="Helvetica" w:eastAsia="Times New Roman" w:hAnsi="Helvetica" w:cs="Helvetica"/>
          <w:color w:val="000000"/>
          <w:kern w:val="36"/>
          <w:sz w:val="29"/>
          <w:szCs w:val="29"/>
          <w:bdr w:val="none" w:sz="0" w:space="0" w:color="auto" w:frame="1"/>
        </w:rPr>
        <w:t>Welcome</w:t>
      </w:r>
      <w:r w:rsidRPr="00330E8C">
        <w:rPr>
          <w:rFonts w:ascii="Helvetica" w:eastAsia="Times New Roman" w:hAnsi="Helvetica" w:cs="Helvetica"/>
          <w:color w:val="000000"/>
          <w:kern w:val="36"/>
          <w:sz w:val="29"/>
          <w:szCs w:val="29"/>
        </w:rPr>
        <w:t> to Miller-Motte</w:t>
      </w:r>
    </w:p>
    <w:p w:rsidR="00330E8C" w:rsidRPr="00330E8C" w:rsidRDefault="00330E8C" w:rsidP="00330E8C">
      <w:pPr>
        <w:shd w:val="clear" w:color="auto" w:fill="FFFFFF"/>
        <w:spacing w:after="0" w:line="300" w:lineRule="atLeast"/>
        <w:rPr>
          <w:rFonts w:ascii="Helvetica" w:eastAsia="Times New Roman" w:hAnsi="Helvetica" w:cs="Helvetica"/>
          <w:color w:val="666666"/>
          <w:sz w:val="18"/>
          <w:szCs w:val="18"/>
        </w:rPr>
      </w:pPr>
      <w:r w:rsidRPr="00330E8C">
        <w:rPr>
          <w:rFonts w:ascii="Helvetica" w:eastAsia="Times New Roman" w:hAnsi="Helvetica" w:cs="Helvetica"/>
          <w:color w:val="666666"/>
          <w:sz w:val="18"/>
          <w:szCs w:val="18"/>
        </w:rPr>
        <w:t>With Miller-Motte you can expect the focus to be on </w:t>
      </w:r>
      <w:r w:rsidRPr="00330E8C">
        <w:rPr>
          <w:rFonts w:ascii="Helvetica" w:eastAsia="Times New Roman" w:hAnsi="Helvetica" w:cs="Helvetica"/>
          <w:b/>
          <w:bCs/>
          <w:color w:val="666666"/>
          <w:sz w:val="18"/>
          <w:szCs w:val="18"/>
          <w:bdr w:val="none" w:sz="0" w:space="0" w:color="auto" w:frame="1"/>
        </w:rPr>
        <w:t>you</w:t>
      </w:r>
      <w:r w:rsidRPr="00330E8C">
        <w:rPr>
          <w:rFonts w:ascii="Helvetica" w:eastAsia="Times New Roman" w:hAnsi="Helvetica" w:cs="Helvetica"/>
          <w:color w:val="666666"/>
          <w:sz w:val="18"/>
          <w:szCs w:val="18"/>
        </w:rPr>
        <w:t>, the student, and your career. We are committed to Changing Futures, Changing Lives, and it all starts with </w:t>
      </w:r>
      <w:r w:rsidRPr="00330E8C">
        <w:rPr>
          <w:rFonts w:ascii="Helvetica" w:eastAsia="Times New Roman" w:hAnsi="Helvetica" w:cs="Helvetica"/>
          <w:b/>
          <w:bCs/>
          <w:color w:val="666666"/>
          <w:sz w:val="18"/>
          <w:szCs w:val="18"/>
          <w:bdr w:val="none" w:sz="0" w:space="0" w:color="auto" w:frame="1"/>
        </w:rPr>
        <w:t>you</w:t>
      </w:r>
      <w:r w:rsidRPr="00330E8C">
        <w:rPr>
          <w:rFonts w:ascii="Helvetica" w:eastAsia="Times New Roman" w:hAnsi="Helvetica" w:cs="Helvetica"/>
          <w:color w:val="666666"/>
          <w:sz w:val="18"/>
          <w:szCs w:val="18"/>
        </w:rPr>
        <w:t>. You can rely on challenging programs, interesting curriculum, and educators with industry experience preparing you for your new future.</w:t>
      </w:r>
    </w:p>
    <w:p w:rsidR="00330E8C" w:rsidRPr="00330E8C" w:rsidRDefault="00330E8C" w:rsidP="00330E8C">
      <w:pPr>
        <w:shd w:val="clear" w:color="auto" w:fill="FFFFFF"/>
        <w:spacing w:after="225" w:line="300" w:lineRule="atLeast"/>
        <w:rPr>
          <w:rFonts w:ascii="Helvetica" w:eastAsia="Times New Roman" w:hAnsi="Helvetica" w:cs="Helvetica"/>
          <w:color w:val="666666"/>
          <w:sz w:val="18"/>
          <w:szCs w:val="18"/>
        </w:rPr>
      </w:pPr>
      <w:r w:rsidRPr="00330E8C">
        <w:rPr>
          <w:rFonts w:ascii="Helvetica" w:eastAsia="Times New Roman" w:hAnsi="Helvetica" w:cs="Helvetica"/>
          <w:color w:val="666666"/>
          <w:sz w:val="18"/>
          <w:szCs w:val="18"/>
        </w:rPr>
        <w:t>As a Miller-Motte student you have options.</w:t>
      </w:r>
    </w:p>
    <w:p w:rsidR="00330E8C" w:rsidRPr="00330E8C" w:rsidRDefault="00330E8C" w:rsidP="00330E8C">
      <w:pPr>
        <w:numPr>
          <w:ilvl w:val="0"/>
          <w:numId w:val="1"/>
        </w:numPr>
        <w:spacing w:after="0" w:line="408" w:lineRule="atLeast"/>
        <w:ind w:left="0"/>
        <w:rPr>
          <w:rFonts w:ascii="Helvetica" w:eastAsia="Times New Roman" w:hAnsi="Helvetica" w:cs="Helvetica"/>
          <w:color w:val="666666"/>
          <w:sz w:val="18"/>
          <w:szCs w:val="18"/>
        </w:rPr>
      </w:pPr>
      <w:r w:rsidRPr="00330E8C">
        <w:rPr>
          <w:rFonts w:ascii="Helvetica" w:eastAsia="Times New Roman" w:hAnsi="Helvetica" w:cs="Helvetica"/>
          <w:color w:val="666666"/>
          <w:sz w:val="18"/>
          <w:szCs w:val="18"/>
        </w:rPr>
        <w:t>Attend classes online or at a campus near you</w:t>
      </w:r>
    </w:p>
    <w:p w:rsidR="00330E8C" w:rsidRPr="00330E8C" w:rsidRDefault="00330E8C" w:rsidP="00330E8C">
      <w:pPr>
        <w:numPr>
          <w:ilvl w:val="0"/>
          <w:numId w:val="1"/>
        </w:numPr>
        <w:spacing w:after="0" w:line="408" w:lineRule="atLeast"/>
        <w:ind w:left="0"/>
        <w:rPr>
          <w:rFonts w:ascii="Helvetica" w:eastAsia="Times New Roman" w:hAnsi="Helvetica" w:cs="Helvetica"/>
          <w:color w:val="666666"/>
          <w:sz w:val="18"/>
          <w:szCs w:val="18"/>
        </w:rPr>
      </w:pPr>
      <w:r w:rsidRPr="00330E8C">
        <w:rPr>
          <w:rFonts w:ascii="Helvetica" w:eastAsia="Times New Roman" w:hAnsi="Helvetica" w:cs="Helvetica"/>
          <w:color w:val="666666"/>
          <w:sz w:val="18"/>
          <w:szCs w:val="18"/>
        </w:rPr>
        <w:t>Choose a certificate, diploma, or degree program</w:t>
      </w:r>
    </w:p>
    <w:p w:rsidR="00330E8C" w:rsidRPr="00330E8C" w:rsidRDefault="00330E8C" w:rsidP="00330E8C">
      <w:pPr>
        <w:numPr>
          <w:ilvl w:val="0"/>
          <w:numId w:val="1"/>
        </w:numPr>
        <w:spacing w:after="0" w:line="408" w:lineRule="atLeast"/>
        <w:ind w:left="0"/>
        <w:rPr>
          <w:rFonts w:ascii="Helvetica" w:eastAsia="Times New Roman" w:hAnsi="Helvetica" w:cs="Helvetica"/>
          <w:color w:val="666666"/>
          <w:sz w:val="18"/>
          <w:szCs w:val="18"/>
        </w:rPr>
      </w:pPr>
      <w:r w:rsidRPr="00330E8C">
        <w:rPr>
          <w:rFonts w:ascii="Helvetica" w:eastAsia="Times New Roman" w:hAnsi="Helvetica" w:cs="Helvetica"/>
          <w:color w:val="666666"/>
          <w:sz w:val="18"/>
          <w:szCs w:val="18"/>
        </w:rPr>
        <w:t>Select a program from a variety of career fields</w:t>
      </w:r>
    </w:p>
    <w:p w:rsidR="00330E8C" w:rsidRDefault="00330E8C" w:rsidP="00330E8C">
      <w:pPr>
        <w:spacing w:after="0"/>
      </w:pPr>
    </w:p>
    <w:p w:rsidR="00656931" w:rsidRPr="00656931" w:rsidRDefault="00656931" w:rsidP="00656931">
      <w:pPr>
        <w:shd w:val="clear" w:color="auto" w:fill="FFFFFF"/>
        <w:spacing w:after="225" w:line="300" w:lineRule="atLeast"/>
        <w:rPr>
          <w:rFonts w:ascii="Helvetica" w:eastAsia="Times New Roman" w:hAnsi="Helvetica" w:cs="Helvetica"/>
          <w:color w:val="666666"/>
          <w:sz w:val="18"/>
          <w:szCs w:val="18"/>
        </w:rPr>
      </w:pPr>
      <w:r w:rsidRPr="00656931">
        <w:rPr>
          <w:rFonts w:ascii="Helvetica" w:eastAsia="Times New Roman" w:hAnsi="Helvetica" w:cs="Helvetica"/>
          <w:color w:val="666666"/>
          <w:sz w:val="18"/>
          <w:szCs w:val="18"/>
        </w:rPr>
        <w:t>The following purposes are integral to the mission of the College:</w:t>
      </w:r>
    </w:p>
    <w:p w:rsidR="00656931" w:rsidRPr="00656931" w:rsidRDefault="00656931" w:rsidP="00656931">
      <w:pPr>
        <w:numPr>
          <w:ilvl w:val="0"/>
          <w:numId w:val="2"/>
        </w:numPr>
        <w:spacing w:after="0" w:line="408" w:lineRule="atLeast"/>
        <w:ind w:left="0"/>
        <w:rPr>
          <w:rFonts w:ascii="Helvetica" w:eastAsia="Times New Roman" w:hAnsi="Helvetica" w:cs="Helvetica"/>
          <w:color w:val="666666"/>
          <w:sz w:val="18"/>
          <w:szCs w:val="18"/>
        </w:rPr>
      </w:pPr>
      <w:r w:rsidRPr="00656931">
        <w:rPr>
          <w:rFonts w:ascii="Helvetica" w:eastAsia="Times New Roman" w:hAnsi="Helvetica" w:cs="Helvetica"/>
          <w:color w:val="666666"/>
          <w:sz w:val="18"/>
          <w:szCs w:val="18"/>
        </w:rPr>
        <w:t>To maximize educational opportunities through fundamental and specialized studies.</w:t>
      </w:r>
    </w:p>
    <w:p w:rsidR="00656931" w:rsidRPr="00656931" w:rsidRDefault="00656931" w:rsidP="00656931">
      <w:pPr>
        <w:numPr>
          <w:ilvl w:val="0"/>
          <w:numId w:val="2"/>
        </w:numPr>
        <w:spacing w:after="0" w:line="408" w:lineRule="atLeast"/>
        <w:ind w:left="0"/>
        <w:rPr>
          <w:rFonts w:ascii="Helvetica" w:eastAsia="Times New Roman" w:hAnsi="Helvetica" w:cs="Helvetica"/>
          <w:color w:val="666666"/>
          <w:sz w:val="18"/>
          <w:szCs w:val="18"/>
        </w:rPr>
      </w:pPr>
      <w:r w:rsidRPr="00656931">
        <w:rPr>
          <w:rFonts w:ascii="Helvetica" w:eastAsia="Times New Roman" w:hAnsi="Helvetica" w:cs="Helvetica"/>
          <w:color w:val="666666"/>
          <w:sz w:val="18"/>
          <w:szCs w:val="18"/>
        </w:rPr>
        <w:t>To develop in students a professional attitude and awareness of contemporary business and technical practices through exposure to theoretical and applied knowledge and skills.</w:t>
      </w:r>
    </w:p>
    <w:p w:rsidR="00656931" w:rsidRPr="00656931" w:rsidRDefault="00656931" w:rsidP="00656931">
      <w:pPr>
        <w:numPr>
          <w:ilvl w:val="0"/>
          <w:numId w:val="2"/>
        </w:numPr>
        <w:spacing w:after="0" w:line="408" w:lineRule="atLeast"/>
        <w:ind w:left="0"/>
        <w:rPr>
          <w:rFonts w:ascii="Helvetica" w:eastAsia="Times New Roman" w:hAnsi="Helvetica" w:cs="Helvetica"/>
          <w:color w:val="666666"/>
          <w:sz w:val="18"/>
          <w:szCs w:val="18"/>
        </w:rPr>
      </w:pPr>
      <w:r w:rsidRPr="00656931">
        <w:rPr>
          <w:rFonts w:ascii="Helvetica" w:eastAsia="Times New Roman" w:hAnsi="Helvetica" w:cs="Helvetica"/>
          <w:color w:val="666666"/>
          <w:sz w:val="18"/>
          <w:szCs w:val="18"/>
        </w:rPr>
        <w:t>To graduate students who are competent, both in their chosen job skills and in basic interpersonal skills.</w:t>
      </w:r>
    </w:p>
    <w:p w:rsidR="00656931" w:rsidRPr="00656931" w:rsidRDefault="00656931" w:rsidP="00656931">
      <w:pPr>
        <w:numPr>
          <w:ilvl w:val="0"/>
          <w:numId w:val="2"/>
        </w:numPr>
        <w:spacing w:after="0" w:line="408" w:lineRule="atLeast"/>
        <w:ind w:left="0"/>
        <w:rPr>
          <w:rFonts w:ascii="Helvetica" w:eastAsia="Times New Roman" w:hAnsi="Helvetica" w:cs="Helvetica"/>
          <w:color w:val="666666"/>
          <w:sz w:val="18"/>
          <w:szCs w:val="18"/>
        </w:rPr>
      </w:pPr>
      <w:r w:rsidRPr="00656931">
        <w:rPr>
          <w:rFonts w:ascii="Helvetica" w:eastAsia="Times New Roman" w:hAnsi="Helvetica" w:cs="Helvetica"/>
          <w:color w:val="666666"/>
          <w:sz w:val="18"/>
          <w:szCs w:val="18"/>
        </w:rPr>
        <w:t>To provide students with a support system that recognizes the individual needs of each student.</w:t>
      </w:r>
    </w:p>
    <w:p w:rsidR="00656931" w:rsidRPr="00656931" w:rsidRDefault="00656931" w:rsidP="00656931">
      <w:pPr>
        <w:numPr>
          <w:ilvl w:val="0"/>
          <w:numId w:val="2"/>
        </w:numPr>
        <w:spacing w:after="0" w:line="408" w:lineRule="atLeast"/>
        <w:ind w:left="0"/>
        <w:rPr>
          <w:rFonts w:ascii="Helvetica" w:eastAsia="Times New Roman" w:hAnsi="Helvetica" w:cs="Helvetica"/>
          <w:color w:val="666666"/>
          <w:sz w:val="18"/>
          <w:szCs w:val="18"/>
        </w:rPr>
      </w:pPr>
      <w:r w:rsidRPr="00656931">
        <w:rPr>
          <w:rFonts w:ascii="Helvetica" w:eastAsia="Times New Roman" w:hAnsi="Helvetica" w:cs="Helvetica"/>
          <w:color w:val="666666"/>
          <w:sz w:val="18"/>
          <w:szCs w:val="18"/>
        </w:rPr>
        <w:t>To recruit and retain highly qualified instructors who are effective in the classroom and are familiar with current business and technical trends.</w:t>
      </w:r>
    </w:p>
    <w:p w:rsidR="00656931" w:rsidRPr="00656931" w:rsidRDefault="00656931" w:rsidP="00656931">
      <w:pPr>
        <w:numPr>
          <w:ilvl w:val="0"/>
          <w:numId w:val="2"/>
        </w:numPr>
        <w:spacing w:after="0" w:line="408" w:lineRule="atLeast"/>
        <w:ind w:left="0"/>
        <w:rPr>
          <w:rFonts w:ascii="Helvetica" w:eastAsia="Times New Roman" w:hAnsi="Helvetica" w:cs="Helvetica"/>
          <w:color w:val="666666"/>
          <w:sz w:val="18"/>
          <w:szCs w:val="18"/>
        </w:rPr>
      </w:pPr>
      <w:r w:rsidRPr="00656931">
        <w:rPr>
          <w:rFonts w:ascii="Helvetica" w:eastAsia="Times New Roman" w:hAnsi="Helvetica" w:cs="Helvetica"/>
          <w:color w:val="666666"/>
          <w:sz w:val="18"/>
          <w:szCs w:val="18"/>
        </w:rPr>
        <w:t>To maintain an organizational system that regularly monitors workplace needs and is dynamic in its response to those needs.</w:t>
      </w:r>
    </w:p>
    <w:p w:rsidR="00656931" w:rsidRPr="00656931" w:rsidRDefault="00656931" w:rsidP="00656931">
      <w:pPr>
        <w:numPr>
          <w:ilvl w:val="0"/>
          <w:numId w:val="2"/>
        </w:numPr>
        <w:spacing w:after="0" w:line="408" w:lineRule="atLeast"/>
        <w:ind w:left="0"/>
        <w:rPr>
          <w:rFonts w:ascii="Helvetica" w:eastAsia="Times New Roman" w:hAnsi="Helvetica" w:cs="Helvetica"/>
          <w:color w:val="666666"/>
          <w:sz w:val="18"/>
          <w:szCs w:val="18"/>
        </w:rPr>
      </w:pPr>
      <w:r w:rsidRPr="00656931">
        <w:rPr>
          <w:rFonts w:ascii="Helvetica" w:eastAsia="Times New Roman" w:hAnsi="Helvetica" w:cs="Helvetica"/>
          <w:color w:val="666666"/>
          <w:sz w:val="18"/>
          <w:szCs w:val="18"/>
        </w:rPr>
        <w:t>To assist graduates in securing employment in their field of study.</w:t>
      </w:r>
    </w:p>
    <w:p w:rsidR="00330E8C" w:rsidRDefault="00330E8C">
      <w:pPr>
        <w:rPr>
          <w:rFonts w:ascii="Helvetica" w:hAnsi="Helvetica" w:cs="Helvetica"/>
          <w:color w:val="666666"/>
          <w:sz w:val="18"/>
          <w:szCs w:val="18"/>
          <w:shd w:val="clear" w:color="auto" w:fill="FFFFFF"/>
        </w:rPr>
      </w:pPr>
      <w:bookmarkStart w:id="0" w:name="_GoBack"/>
      <w:bookmarkEnd w:id="0"/>
    </w:p>
    <w:p w:rsidR="00330E8C" w:rsidRPr="00656931" w:rsidRDefault="00330E8C" w:rsidP="00330E8C">
      <w:pPr>
        <w:spacing w:after="0"/>
        <w:rPr>
          <w:b/>
        </w:rPr>
      </w:pPr>
      <w:r w:rsidRPr="00656931">
        <w:rPr>
          <w:b/>
        </w:rPr>
        <w:t>Accreditation</w:t>
      </w:r>
    </w:p>
    <w:p w:rsidR="00330E8C" w:rsidRPr="00330E8C" w:rsidRDefault="00330E8C" w:rsidP="00330E8C">
      <w:pPr>
        <w:spacing w:after="0"/>
        <w:rPr>
          <w:sz w:val="18"/>
          <w:szCs w:val="18"/>
        </w:rPr>
      </w:pPr>
      <w:proofErr w:type="gramStart"/>
      <w:r w:rsidRPr="00330E8C">
        <w:rPr>
          <w:sz w:val="18"/>
          <w:szCs w:val="18"/>
        </w:rPr>
        <w:t>Accredited by the Accrediting Council for Independent Colleges and Schools.</w:t>
      </w:r>
      <w:proofErr w:type="gramEnd"/>
    </w:p>
    <w:p w:rsidR="00330E8C" w:rsidRDefault="00330E8C" w:rsidP="00330E8C">
      <w:pPr>
        <w:spacing w:after="0"/>
        <w:rPr>
          <w:rStyle w:val="apple-converted-space"/>
          <w:rFonts w:ascii="Helvetica" w:hAnsi="Helvetica" w:cs="Helvetica"/>
          <w:color w:val="666666"/>
          <w:sz w:val="18"/>
          <w:szCs w:val="18"/>
          <w:shd w:val="clear" w:color="auto" w:fill="FFFFFF"/>
        </w:rPr>
      </w:pPr>
      <w:r>
        <w:rPr>
          <w:rFonts w:ascii="Helvetica" w:hAnsi="Helvetica" w:cs="Helvetica"/>
          <w:color w:val="666666"/>
          <w:sz w:val="18"/>
          <w:szCs w:val="18"/>
          <w:shd w:val="clear" w:color="auto" w:fill="FFFFFF"/>
        </w:rPr>
        <w:t>The Medical Assisting program is accredited by the Commission on Accreditation of Allied Health Education Programs upon the recommendation of the Medical Assisting Education Review Board</w:t>
      </w:r>
      <w:r>
        <w:rPr>
          <w:rStyle w:val="apple-converted-space"/>
          <w:rFonts w:ascii="Helvetica" w:hAnsi="Helvetica" w:cs="Helvetica"/>
          <w:color w:val="666666"/>
          <w:sz w:val="18"/>
          <w:szCs w:val="18"/>
          <w:shd w:val="clear" w:color="auto" w:fill="FFFFFF"/>
        </w:rPr>
        <w:t> </w:t>
      </w:r>
    </w:p>
    <w:p w:rsidR="00330E8C" w:rsidRDefault="00330E8C" w:rsidP="00330E8C">
      <w:pPr>
        <w:spacing w:after="0"/>
        <w:rPr>
          <w:rFonts w:ascii="Helvetica" w:hAnsi="Helvetica" w:cs="Helvetica"/>
          <w:color w:val="666666"/>
          <w:sz w:val="18"/>
          <w:szCs w:val="18"/>
          <w:shd w:val="clear" w:color="auto" w:fill="FFFFFF"/>
        </w:rPr>
      </w:pPr>
      <w:r>
        <w:rPr>
          <w:rFonts w:ascii="Helvetica" w:hAnsi="Helvetica" w:cs="Helvetica"/>
          <w:color w:val="666666"/>
          <w:sz w:val="18"/>
          <w:szCs w:val="18"/>
          <w:shd w:val="clear" w:color="auto" w:fill="FFFFFF"/>
        </w:rPr>
        <w:t>The Surgical Technology program is accredited by the Commission on Accreditation of Allied Health Education Programs (www.caahep.org) upon recommendation of the Accreditation Review Committee on Education in Surgical Technology and Surgical Assisting</w:t>
      </w:r>
    </w:p>
    <w:p w:rsidR="00330E8C" w:rsidRDefault="00330E8C" w:rsidP="00330E8C">
      <w:pPr>
        <w:spacing w:after="0"/>
        <w:rPr>
          <w:rFonts w:ascii="Helvetica" w:hAnsi="Helvetica" w:cs="Helvetica"/>
          <w:color w:val="666666"/>
          <w:sz w:val="18"/>
          <w:szCs w:val="18"/>
          <w:shd w:val="clear" w:color="auto" w:fill="FFFFFF"/>
        </w:rPr>
      </w:pPr>
      <w:r>
        <w:rPr>
          <w:rFonts w:ascii="Helvetica" w:hAnsi="Helvetica" w:cs="Helvetica"/>
          <w:color w:val="666666"/>
          <w:sz w:val="18"/>
          <w:szCs w:val="18"/>
          <w:shd w:val="clear" w:color="auto" w:fill="FFFFFF"/>
        </w:rPr>
        <w:t>Miller-Motte Technical College is licensed by the South Carolina Commission on Higher Education</w:t>
      </w:r>
    </w:p>
    <w:p w:rsidR="00330E8C" w:rsidRDefault="00330E8C" w:rsidP="00330E8C">
      <w:pPr>
        <w:spacing w:after="0"/>
        <w:rPr>
          <w:rFonts w:ascii="Helvetica" w:hAnsi="Helvetica" w:cs="Helvetica"/>
          <w:color w:val="666666"/>
          <w:sz w:val="18"/>
          <w:szCs w:val="18"/>
          <w:shd w:val="clear" w:color="auto" w:fill="FFFFFF"/>
        </w:rPr>
      </w:pPr>
      <w:r>
        <w:rPr>
          <w:rFonts w:ascii="Helvetica" w:hAnsi="Helvetica" w:cs="Helvetica"/>
          <w:color w:val="666666"/>
          <w:sz w:val="18"/>
          <w:szCs w:val="18"/>
          <w:shd w:val="clear" w:color="auto" w:fill="FFFFFF"/>
        </w:rPr>
        <w:t>Miller-Motte Technical College is authorized for operation as a postsecondary educational institution by the Tennessee Higher Education Commission</w:t>
      </w:r>
    </w:p>
    <w:p w:rsidR="00330E8C" w:rsidRDefault="00330E8C" w:rsidP="00330E8C">
      <w:pPr>
        <w:spacing w:after="0"/>
        <w:rPr>
          <w:rFonts w:ascii="Helvetica" w:hAnsi="Helvetica" w:cs="Helvetica"/>
          <w:color w:val="666666"/>
          <w:sz w:val="18"/>
          <w:szCs w:val="18"/>
          <w:shd w:val="clear" w:color="auto" w:fill="FFFFFF"/>
        </w:rPr>
      </w:pPr>
      <w:proofErr w:type="gramStart"/>
      <w:r>
        <w:rPr>
          <w:rFonts w:ascii="Helvetica" w:hAnsi="Helvetica" w:cs="Helvetica"/>
          <w:color w:val="666666"/>
          <w:sz w:val="18"/>
          <w:szCs w:val="18"/>
          <w:shd w:val="clear" w:color="auto" w:fill="FFFFFF"/>
        </w:rPr>
        <w:t>Certified to Operate by the State Council of Higher Education for Virginia.</w:t>
      </w:r>
      <w:proofErr w:type="gramEnd"/>
    </w:p>
    <w:p w:rsidR="00330E8C" w:rsidRDefault="00330E8C" w:rsidP="00330E8C">
      <w:pPr>
        <w:spacing w:after="0"/>
      </w:pPr>
      <w:r>
        <w:rPr>
          <w:rFonts w:ascii="Helvetica" w:hAnsi="Helvetica" w:cs="Helvetica"/>
          <w:color w:val="666666"/>
          <w:sz w:val="18"/>
          <w:szCs w:val="18"/>
          <w:shd w:val="clear" w:color="auto" w:fill="FFFFFF"/>
        </w:rPr>
        <w:t>Authorized by the Nonpublic Postsecondary Educational Act of 1990</w:t>
      </w:r>
    </w:p>
    <w:sectPr w:rsidR="00330E8C" w:rsidSect="00B54B0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Helvetica">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E1A9D"/>
    <w:multiLevelType w:val="multilevel"/>
    <w:tmpl w:val="671AB5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A1684B"/>
    <w:multiLevelType w:val="multilevel"/>
    <w:tmpl w:val="8272D00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30E8C"/>
    <w:rsid w:val="00136C2F"/>
    <w:rsid w:val="00330E8C"/>
    <w:rsid w:val="00656931"/>
    <w:rsid w:val="00A116D8"/>
    <w:rsid w:val="00B54B0B"/>
    <w:rsid w:val="00EA774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B0B"/>
  </w:style>
  <w:style w:type="paragraph" w:styleId="Heading1">
    <w:name w:val="heading 1"/>
    <w:basedOn w:val="Normal"/>
    <w:link w:val="Heading1Char"/>
    <w:uiPriority w:val="9"/>
    <w:qFormat/>
    <w:rsid w:val="00330E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E8C"/>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330E8C"/>
  </w:style>
  <w:style w:type="paragraph" w:styleId="NormalWeb">
    <w:name w:val="Normal (Web)"/>
    <w:basedOn w:val="Normal"/>
    <w:uiPriority w:val="99"/>
    <w:semiHidden/>
    <w:unhideWhenUsed/>
    <w:rsid w:val="00330E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0E8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30E8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E8C"/>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330E8C"/>
  </w:style>
  <w:style w:type="paragraph" w:styleId="NormalWeb">
    <w:name w:val="Normal (Web)"/>
    <w:basedOn w:val="Normal"/>
    <w:uiPriority w:val="99"/>
    <w:semiHidden/>
    <w:unhideWhenUsed/>
    <w:rsid w:val="00330E8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30E8C"/>
    <w:rPr>
      <w:b/>
      <w:bCs/>
    </w:rPr>
  </w:style>
</w:styles>
</file>

<file path=word/webSettings.xml><?xml version="1.0" encoding="utf-8"?>
<w:webSettings xmlns:r="http://schemas.openxmlformats.org/officeDocument/2006/relationships" xmlns:w="http://schemas.openxmlformats.org/wordprocessingml/2006/main">
  <w:divs>
    <w:div w:id="277300362">
      <w:bodyDiv w:val="1"/>
      <w:marLeft w:val="0"/>
      <w:marRight w:val="0"/>
      <w:marTop w:val="0"/>
      <w:marBottom w:val="0"/>
      <w:divBdr>
        <w:top w:val="none" w:sz="0" w:space="0" w:color="auto"/>
        <w:left w:val="none" w:sz="0" w:space="0" w:color="auto"/>
        <w:bottom w:val="none" w:sz="0" w:space="0" w:color="auto"/>
        <w:right w:val="none" w:sz="0" w:space="0" w:color="auto"/>
      </w:divBdr>
      <w:divsChild>
        <w:div w:id="1891763748">
          <w:marLeft w:val="0"/>
          <w:marRight w:val="0"/>
          <w:marTop w:val="0"/>
          <w:marBottom w:val="0"/>
          <w:divBdr>
            <w:top w:val="none" w:sz="0" w:space="0" w:color="auto"/>
            <w:left w:val="none" w:sz="0" w:space="0" w:color="auto"/>
            <w:bottom w:val="none" w:sz="0" w:space="0" w:color="auto"/>
            <w:right w:val="none" w:sz="0" w:space="0" w:color="auto"/>
          </w:divBdr>
          <w:divsChild>
            <w:div w:id="1287812407">
              <w:marLeft w:val="0"/>
              <w:marRight w:val="0"/>
              <w:marTop w:val="0"/>
              <w:marBottom w:val="0"/>
              <w:divBdr>
                <w:top w:val="none" w:sz="0" w:space="0" w:color="auto"/>
                <w:left w:val="none" w:sz="0" w:space="0" w:color="auto"/>
                <w:bottom w:val="none" w:sz="0" w:space="0" w:color="auto"/>
                <w:right w:val="none" w:sz="0" w:space="0" w:color="auto"/>
              </w:divBdr>
              <w:divsChild>
                <w:div w:id="765614909">
                  <w:marLeft w:val="-225"/>
                  <w:marRight w:val="-225"/>
                  <w:marTop w:val="0"/>
                  <w:marBottom w:val="150"/>
                  <w:divBdr>
                    <w:top w:val="none" w:sz="0" w:space="0" w:color="auto"/>
                    <w:left w:val="none" w:sz="0" w:space="0" w:color="auto"/>
                    <w:bottom w:val="single" w:sz="6" w:space="0" w:color="D7D7D7"/>
                    <w:right w:val="none" w:sz="0" w:space="0" w:color="auto"/>
                  </w:divBdr>
                  <w:divsChild>
                    <w:div w:id="1137919943">
                      <w:marLeft w:val="0"/>
                      <w:marRight w:val="0"/>
                      <w:marTop w:val="0"/>
                      <w:marBottom w:val="0"/>
                      <w:divBdr>
                        <w:top w:val="none" w:sz="0" w:space="0" w:color="auto"/>
                        <w:left w:val="none" w:sz="0" w:space="0" w:color="auto"/>
                        <w:bottom w:val="none" w:sz="0" w:space="0" w:color="auto"/>
                        <w:right w:val="none" w:sz="0" w:space="0" w:color="auto"/>
                      </w:divBdr>
                      <w:divsChild>
                        <w:div w:id="254214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49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Rising Results</Company>
  <LinksUpToDate>false</LinksUpToDate>
  <CharactersWithSpaces>2297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Jesse Rothman</dc:creator>
  <cp:lastModifiedBy>Amanda</cp:lastModifiedBy>
  <cp:revision>2</cp:revision>
  <dcterms:created xsi:type="dcterms:W3CDTF">2012-07-20T15:50:00Z</dcterms:created>
  <dcterms:modified xsi:type="dcterms:W3CDTF">2012-07-20T15:50:00Z</dcterms:modified>
</cp:coreProperties>
</file>