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1C2" w:rsidRPr="006921C2" w:rsidRDefault="006921C2" w:rsidP="006921C2">
      <w:pPr>
        <w:shd w:val="clear" w:color="auto" w:fill="FFFFFF"/>
        <w:spacing w:after="0" w:line="240" w:lineRule="auto"/>
        <w:ind w:left="360"/>
        <w:rPr>
          <w:rFonts w:ascii="Arial" w:eastAsia="Times New Roman" w:hAnsi="Arial" w:cs="Arial"/>
          <w:color w:val="1F497D"/>
          <w:sz w:val="19"/>
          <w:szCs w:val="19"/>
        </w:rPr>
      </w:pPr>
    </w:p>
    <w:p w:rsidR="000E32F6" w:rsidRDefault="000E32F6" w:rsidP="000E32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Required Add = </w:t>
      </w:r>
      <w:r w:rsidRPr="00642DF5">
        <w:rPr>
          <w:rFonts w:ascii="Times New Roman" w:eastAsia="Times New Roman" w:hAnsi="Times New Roman" w:cs="Times New Roman"/>
          <w:b/>
          <w:color w:val="FF0000"/>
          <w:sz w:val="24"/>
          <w:szCs w:val="24"/>
        </w:rPr>
        <w:t>Red</w:t>
      </w:r>
    </w:p>
    <w:p w:rsidR="000E32F6" w:rsidRDefault="000E32F6" w:rsidP="000E32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Optional Add = </w:t>
      </w:r>
      <w:r w:rsidRPr="00642DF5">
        <w:rPr>
          <w:rFonts w:ascii="Times New Roman" w:eastAsia="Times New Roman" w:hAnsi="Times New Roman" w:cs="Times New Roman"/>
          <w:b/>
          <w:color w:val="548DD4" w:themeColor="text2" w:themeTint="99"/>
          <w:sz w:val="24"/>
          <w:szCs w:val="24"/>
        </w:rPr>
        <w:t>Blue</w:t>
      </w:r>
    </w:p>
    <w:p w:rsidR="000E32F6" w:rsidRDefault="000E32F6" w:rsidP="000E32F6">
      <w:pPr>
        <w:spacing w:after="0" w:line="240" w:lineRule="auto"/>
        <w:rPr>
          <w:rFonts w:ascii="Times New Roman" w:eastAsia="Times New Roman" w:hAnsi="Times New Roman" w:cs="Times New Roman"/>
          <w:sz w:val="24"/>
          <w:szCs w:val="24"/>
        </w:rPr>
      </w:pPr>
      <w:r w:rsidRPr="00A15FA8">
        <w:rPr>
          <w:rFonts w:ascii="Times New Roman" w:eastAsia="Times New Roman" w:hAnsi="Times New Roman" w:cs="Times New Roman"/>
          <w:sz w:val="24"/>
          <w:szCs w:val="24"/>
        </w:rPr>
        <w:t xml:space="preserve">Already Added </w:t>
      </w:r>
      <w:r>
        <w:rPr>
          <w:rFonts w:ascii="Times New Roman" w:eastAsia="Times New Roman" w:hAnsi="Times New Roman" w:cs="Times New Roman"/>
          <w:sz w:val="24"/>
          <w:szCs w:val="24"/>
        </w:rPr>
        <w:t xml:space="preserve">= </w:t>
      </w:r>
      <w:r w:rsidRPr="00642DF5">
        <w:rPr>
          <w:rFonts w:ascii="Times New Roman" w:eastAsia="Times New Roman" w:hAnsi="Times New Roman" w:cs="Times New Roman"/>
          <w:b/>
          <w:color w:val="00B050"/>
          <w:sz w:val="24"/>
          <w:szCs w:val="24"/>
        </w:rPr>
        <w:t xml:space="preserve">Green </w:t>
      </w:r>
    </w:p>
    <w:p w:rsidR="006921C2" w:rsidRDefault="006921C2" w:rsidP="006921C2">
      <w:pPr>
        <w:shd w:val="clear" w:color="auto" w:fill="FFFFFF"/>
        <w:spacing w:after="0" w:line="240" w:lineRule="auto"/>
        <w:ind w:left="360"/>
        <w:rPr>
          <w:rFonts w:ascii="Arial" w:eastAsia="Times New Roman" w:hAnsi="Arial" w:cs="Arial"/>
          <w:color w:val="1F497D"/>
          <w:sz w:val="19"/>
          <w:szCs w:val="19"/>
        </w:rPr>
      </w:pPr>
    </w:p>
    <w:p w:rsidR="00714EC0" w:rsidRDefault="00B920DE" w:rsidP="004C1748">
      <w:pPr>
        <w:pStyle w:val="ListParagraph"/>
        <w:numPr>
          <w:ilvl w:val="0"/>
          <w:numId w:val="1"/>
        </w:numPr>
        <w:shd w:val="clear" w:color="auto" w:fill="FFFFFF"/>
        <w:spacing w:after="0" w:line="240" w:lineRule="auto"/>
      </w:pPr>
      <w:r w:rsidRPr="00B920DE">
        <w:t>URL:</w:t>
      </w:r>
      <w:r w:rsidR="004C1748" w:rsidRPr="004C1748">
        <w:t>http://topcollegedegrees.net/schools/campus/independence-u</w:t>
      </w:r>
    </w:p>
    <w:p w:rsidR="000E32F6" w:rsidRPr="004C1748" w:rsidRDefault="000E32F6" w:rsidP="000E32F6">
      <w:pPr>
        <w:pStyle w:val="ListParagraph"/>
        <w:numPr>
          <w:ilvl w:val="1"/>
          <w:numId w:val="1"/>
        </w:numPr>
        <w:shd w:val="clear" w:color="auto" w:fill="FFFFFF"/>
        <w:spacing w:after="0" w:line="240" w:lineRule="auto"/>
        <w:rPr>
          <w:color w:val="00B050"/>
        </w:rPr>
      </w:pPr>
      <w:r w:rsidRPr="004C1748">
        <w:rPr>
          <w:b/>
          <w:color w:val="00B050"/>
        </w:rPr>
        <w:t>School Name</w:t>
      </w:r>
      <w:r w:rsidRPr="004C1748">
        <w:rPr>
          <w:color w:val="00B050"/>
        </w:rPr>
        <w:t xml:space="preserve">: </w:t>
      </w:r>
    </w:p>
    <w:p w:rsidR="000E32F6" w:rsidRPr="004C1748" w:rsidRDefault="000E32F6" w:rsidP="000E32F6">
      <w:pPr>
        <w:pStyle w:val="ListParagraph"/>
        <w:numPr>
          <w:ilvl w:val="1"/>
          <w:numId w:val="1"/>
        </w:numPr>
        <w:rPr>
          <w:b/>
          <w:color w:val="00B050"/>
        </w:rPr>
      </w:pPr>
      <w:r w:rsidRPr="004C1748">
        <w:rPr>
          <w:b/>
          <w:color w:val="00B050"/>
        </w:rPr>
        <w:t xml:space="preserve">Logo: </w:t>
      </w:r>
      <w:bookmarkStart w:id="0" w:name="_GoBack"/>
      <w:bookmarkEnd w:id="0"/>
    </w:p>
    <w:p w:rsidR="00B920DE" w:rsidRPr="004C1748" w:rsidRDefault="000E32F6" w:rsidP="00CD286D">
      <w:pPr>
        <w:pStyle w:val="ListParagraph"/>
        <w:numPr>
          <w:ilvl w:val="1"/>
          <w:numId w:val="1"/>
        </w:numPr>
        <w:shd w:val="clear" w:color="auto" w:fill="FFFFFF"/>
        <w:spacing w:after="0" w:line="240" w:lineRule="auto"/>
        <w:rPr>
          <w:b/>
          <w:color w:val="00B050"/>
        </w:rPr>
      </w:pPr>
      <w:r w:rsidRPr="004C1748">
        <w:rPr>
          <w:b/>
          <w:color w:val="00B050"/>
        </w:rPr>
        <w:t>Location</w:t>
      </w:r>
      <w:r w:rsidR="00B920DE" w:rsidRPr="004C1748">
        <w:rPr>
          <w:b/>
          <w:color w:val="00B050"/>
        </w:rPr>
        <w:t xml:space="preserve">: </w:t>
      </w:r>
    </w:p>
    <w:p w:rsidR="006B3555" w:rsidRDefault="00B920DE" w:rsidP="00B465A6">
      <w:pPr>
        <w:pStyle w:val="ListParagraph"/>
        <w:numPr>
          <w:ilvl w:val="1"/>
          <w:numId w:val="1"/>
        </w:numPr>
        <w:rPr>
          <w:b/>
        </w:rPr>
      </w:pPr>
      <w:r w:rsidRPr="00814703">
        <w:rPr>
          <w:b/>
          <w:color w:val="FF0000"/>
        </w:rPr>
        <w:t>Programs:</w:t>
      </w:r>
    </w:p>
    <w:p w:rsidR="004E7E76" w:rsidRDefault="004E7E76" w:rsidP="004E7E76">
      <w:pPr>
        <w:pStyle w:val="ListParagraph"/>
        <w:numPr>
          <w:ilvl w:val="2"/>
          <w:numId w:val="1"/>
        </w:numPr>
        <w:spacing w:after="160" w:line="259" w:lineRule="auto"/>
      </w:pPr>
      <w:r w:rsidRPr="00605542">
        <w:t>Independence University</w:t>
      </w:r>
    </w:p>
    <w:p w:rsidR="004E7E76" w:rsidRDefault="004E7E76" w:rsidP="004E7E76">
      <w:pPr>
        <w:pStyle w:val="ListParagraph"/>
        <w:numPr>
          <w:ilvl w:val="3"/>
          <w:numId w:val="1"/>
        </w:numPr>
        <w:spacing w:after="160" w:line="259" w:lineRule="auto"/>
      </w:pPr>
      <w:r>
        <w:t>Healthcare</w:t>
      </w:r>
    </w:p>
    <w:p w:rsidR="004C1748" w:rsidRDefault="004C1748" w:rsidP="004C1748">
      <w:pPr>
        <w:pStyle w:val="ListParagraph"/>
        <w:numPr>
          <w:ilvl w:val="4"/>
          <w:numId w:val="1"/>
        </w:numPr>
        <w:spacing w:after="160" w:line="259" w:lineRule="auto"/>
      </w:pPr>
      <w:r>
        <w:t>Add</w:t>
      </w:r>
    </w:p>
    <w:p w:rsidR="004E7E76" w:rsidRDefault="004E7E76" w:rsidP="004C1748">
      <w:pPr>
        <w:pStyle w:val="ListParagraph"/>
        <w:numPr>
          <w:ilvl w:val="5"/>
          <w:numId w:val="1"/>
        </w:numPr>
        <w:spacing w:after="160" w:line="259" w:lineRule="auto"/>
      </w:pPr>
      <w:r>
        <w:t>Medical Specialties (AOS)</w:t>
      </w:r>
    </w:p>
    <w:p w:rsidR="000E32F6" w:rsidRPr="00814703" w:rsidRDefault="00814703" w:rsidP="00814703">
      <w:pPr>
        <w:pStyle w:val="ListParagraph"/>
        <w:numPr>
          <w:ilvl w:val="1"/>
          <w:numId w:val="1"/>
        </w:numPr>
        <w:rPr>
          <w:b/>
          <w:color w:val="FF0000"/>
        </w:rPr>
      </w:pPr>
      <w:r w:rsidRPr="00814703">
        <w:rPr>
          <w:b/>
          <w:color w:val="FF0000"/>
        </w:rPr>
        <w:t>Financial Aid:</w:t>
      </w:r>
    </w:p>
    <w:p w:rsidR="00814703" w:rsidRDefault="00814703" w:rsidP="00814703">
      <w:pPr>
        <w:pStyle w:val="ListParagraph"/>
        <w:numPr>
          <w:ilvl w:val="2"/>
          <w:numId w:val="1"/>
        </w:numPr>
      </w:pPr>
      <w:r w:rsidRPr="00814703">
        <w:t xml:space="preserve">Financial Aid is available for those who qualify </w:t>
      </w:r>
    </w:p>
    <w:p w:rsidR="00814703" w:rsidRPr="000272D0" w:rsidRDefault="00814703" w:rsidP="00814703">
      <w:pPr>
        <w:pStyle w:val="ListParagraph"/>
        <w:numPr>
          <w:ilvl w:val="1"/>
          <w:numId w:val="1"/>
        </w:numPr>
        <w:rPr>
          <w:b/>
        </w:rPr>
      </w:pPr>
      <w:r w:rsidRPr="000272D0">
        <w:rPr>
          <w:b/>
          <w:color w:val="548DD4" w:themeColor="text2" w:themeTint="99"/>
        </w:rPr>
        <w:t>Accelerated Programs</w:t>
      </w:r>
      <w:r w:rsidR="007832AB" w:rsidRPr="000272D0">
        <w:rPr>
          <w:b/>
          <w:color w:val="548DD4" w:themeColor="text2" w:themeTint="99"/>
        </w:rPr>
        <w:t>:</w:t>
      </w:r>
      <w:r w:rsidR="000272D0" w:rsidRPr="000272D0">
        <w:rPr>
          <w:b/>
          <w:color w:val="548DD4" w:themeColor="text2" w:themeTint="99"/>
        </w:rPr>
        <w:t>(optional)</w:t>
      </w:r>
    </w:p>
    <w:p w:rsidR="007832AB" w:rsidRDefault="007832AB" w:rsidP="007832AB">
      <w:pPr>
        <w:pStyle w:val="ListParagraph"/>
        <w:numPr>
          <w:ilvl w:val="2"/>
          <w:numId w:val="1"/>
        </w:numPr>
      </w:pPr>
      <w:r>
        <w:rPr>
          <w:rFonts w:ascii="TimesNewRomanPSMT" w:hAnsi="TimesNewRomanPSMT"/>
          <w:sz w:val="26"/>
          <w:szCs w:val="26"/>
        </w:rPr>
        <w:t xml:space="preserve">Accelerated Degree </w:t>
      </w:r>
      <w:r w:rsidRPr="007832AB">
        <w:rPr>
          <w:rFonts w:ascii="TimesNewRomanPSMT" w:hAnsi="TimesNewRomanPSMT"/>
          <w:sz w:val="26"/>
          <w:szCs w:val="26"/>
        </w:rPr>
        <w:t>Programs are compared to traditional colleges and universities. See National Center for Educational Statistics, table 4 (</w:t>
      </w:r>
      <w:hyperlink r:id="rId5" w:history="1">
        <w:r w:rsidRPr="00FD03D5">
          <w:rPr>
            <w:rStyle w:val="Hyperlink"/>
          </w:rPr>
          <w:t>http://www.nces.ed.gov/pubs2007/2007154.pdf )</w:t>
        </w:r>
      </w:hyperlink>
    </w:p>
    <w:p w:rsidR="00814703" w:rsidRPr="000272D0" w:rsidRDefault="00814703" w:rsidP="00814703">
      <w:pPr>
        <w:pStyle w:val="ListParagraph"/>
        <w:numPr>
          <w:ilvl w:val="1"/>
          <w:numId w:val="1"/>
        </w:numPr>
        <w:rPr>
          <w:b/>
          <w:color w:val="548DD4" w:themeColor="text2" w:themeTint="99"/>
        </w:rPr>
      </w:pPr>
      <w:r w:rsidRPr="000272D0">
        <w:rPr>
          <w:b/>
          <w:color w:val="548DD4" w:themeColor="text2" w:themeTint="99"/>
        </w:rPr>
        <w:t>Employment Placement</w:t>
      </w:r>
      <w:r w:rsidR="000272D0" w:rsidRPr="000272D0">
        <w:rPr>
          <w:b/>
          <w:color w:val="548DD4" w:themeColor="text2" w:themeTint="99"/>
        </w:rPr>
        <w:t>: (optional)</w:t>
      </w:r>
    </w:p>
    <w:p w:rsidR="00814703" w:rsidRPr="00814703" w:rsidRDefault="000272D0" w:rsidP="00457757">
      <w:pPr>
        <w:pStyle w:val="ListParagraph"/>
        <w:numPr>
          <w:ilvl w:val="2"/>
          <w:numId w:val="1"/>
        </w:numPr>
      </w:pPr>
      <w:r>
        <w:t xml:space="preserve"> We offer employment assistance, not placement. Graduates are not “placed”, rather, they gain employment. Career Services (CS) is a valuable source of assistance to students nearing completion of their program in helping prepare for career success; however, the college does not guarantee a job. Gaining employment is the graduate’s responsibility.</w:t>
      </w:r>
    </w:p>
    <w:p w:rsidR="007F769D" w:rsidRPr="000E32F6" w:rsidRDefault="007F769D" w:rsidP="00B920DE">
      <w:pPr>
        <w:pStyle w:val="ListParagraph"/>
        <w:numPr>
          <w:ilvl w:val="1"/>
          <w:numId w:val="1"/>
        </w:numPr>
        <w:rPr>
          <w:b/>
        </w:rPr>
      </w:pPr>
      <w:r w:rsidRPr="00814703">
        <w:rPr>
          <w:b/>
          <w:color w:val="FF0000"/>
        </w:rPr>
        <w:t>Content:</w:t>
      </w:r>
    </w:p>
    <w:p w:rsidR="004E7E76" w:rsidRPr="0047288B" w:rsidRDefault="004E7E76" w:rsidP="004E7E76">
      <w:pPr>
        <w:autoSpaceDE w:val="0"/>
        <w:autoSpaceDN w:val="0"/>
        <w:adjustRightInd w:val="0"/>
        <w:spacing w:after="0" w:line="240" w:lineRule="auto"/>
        <w:rPr>
          <w:rFonts w:ascii="Helvetica" w:hAnsi="Helvetica" w:cs="Arial"/>
          <w:sz w:val="20"/>
          <w:szCs w:val="20"/>
        </w:rPr>
      </w:pPr>
      <w:r w:rsidRPr="0047288B">
        <w:rPr>
          <w:rFonts w:ascii="Helvetica" w:hAnsi="Helvetica" w:cs="Arial"/>
          <w:sz w:val="20"/>
          <w:szCs w:val="20"/>
        </w:rPr>
        <w:t>You can advance your career 24/7 with online education at Independence University, your proven partner with over 30 years of experience in delivering quality distance education right to our students. Our programs are designed to allow you to continue working and earning as you pursue your online degree.</w:t>
      </w:r>
    </w:p>
    <w:p w:rsidR="004E7E76" w:rsidRPr="0047288B" w:rsidRDefault="004E7E76" w:rsidP="004E7E76">
      <w:pPr>
        <w:autoSpaceDE w:val="0"/>
        <w:autoSpaceDN w:val="0"/>
        <w:adjustRightInd w:val="0"/>
        <w:spacing w:after="0" w:line="240" w:lineRule="auto"/>
        <w:rPr>
          <w:rFonts w:ascii="Helvetica" w:hAnsi="Helvetica" w:cs="Arial"/>
          <w:sz w:val="20"/>
          <w:szCs w:val="20"/>
        </w:rPr>
      </w:pPr>
    </w:p>
    <w:p w:rsidR="004E7E76" w:rsidRPr="0047288B" w:rsidRDefault="004E7E76" w:rsidP="004E7E76">
      <w:pPr>
        <w:autoSpaceDE w:val="0"/>
        <w:autoSpaceDN w:val="0"/>
        <w:adjustRightInd w:val="0"/>
        <w:spacing w:after="0" w:line="240" w:lineRule="auto"/>
        <w:rPr>
          <w:rFonts w:ascii="Helvetica" w:hAnsi="Helvetica" w:cs="Arial"/>
          <w:sz w:val="20"/>
          <w:szCs w:val="20"/>
        </w:rPr>
      </w:pPr>
      <w:r w:rsidRPr="0047288B">
        <w:rPr>
          <w:rFonts w:ascii="Helvetica" w:hAnsi="Helvetica" w:cs="Arial"/>
          <w:sz w:val="20"/>
          <w:szCs w:val="20"/>
        </w:rPr>
        <w:t>From associate</w:t>
      </w:r>
      <w:r>
        <w:rPr>
          <w:rFonts w:ascii="Helvetica" w:hAnsi="Helvetica" w:cs="Arial"/>
          <w:sz w:val="20"/>
          <w:szCs w:val="20"/>
        </w:rPr>
        <w:t>’s</w:t>
      </w:r>
      <w:r w:rsidRPr="0047288B">
        <w:rPr>
          <w:rFonts w:ascii="Helvetica" w:hAnsi="Helvetica" w:cs="Arial"/>
          <w:sz w:val="20"/>
          <w:szCs w:val="20"/>
        </w:rPr>
        <w:t xml:space="preserve"> and bachelor’s to master’s degrees</w:t>
      </w:r>
      <w:r>
        <w:rPr>
          <w:rFonts w:ascii="Helvetica" w:hAnsi="Helvetica" w:cs="Arial"/>
          <w:sz w:val="20"/>
          <w:szCs w:val="20"/>
        </w:rPr>
        <w:t>,</w:t>
      </w:r>
      <w:r w:rsidRPr="0047288B">
        <w:rPr>
          <w:rFonts w:ascii="Helvetica" w:hAnsi="Helvetica" w:cs="Arial"/>
          <w:sz w:val="20"/>
          <w:szCs w:val="20"/>
        </w:rPr>
        <w:t xml:space="preserve"> Independence University can</w:t>
      </w:r>
      <w:r>
        <w:rPr>
          <w:rFonts w:ascii="Helvetica" w:hAnsi="Helvetica" w:cs="Arial"/>
          <w:sz w:val="20"/>
          <w:szCs w:val="20"/>
        </w:rPr>
        <w:t xml:space="preserve"> help you</w:t>
      </w:r>
      <w:r w:rsidRPr="0047288B">
        <w:rPr>
          <w:rFonts w:ascii="Helvetica" w:hAnsi="Helvetica" w:cs="Arial"/>
          <w:sz w:val="20"/>
          <w:szCs w:val="20"/>
        </w:rPr>
        <w:t xml:space="preserve"> achieve success through distance learning programs that suit your busy schedule, with experienced, student-oriented staff to assist you throughout your distance education. </w:t>
      </w:r>
    </w:p>
    <w:p w:rsidR="004E7E76" w:rsidRPr="0047288B" w:rsidRDefault="004E7E76" w:rsidP="004E7E76">
      <w:pPr>
        <w:autoSpaceDE w:val="0"/>
        <w:autoSpaceDN w:val="0"/>
        <w:adjustRightInd w:val="0"/>
        <w:spacing w:after="0" w:line="240" w:lineRule="auto"/>
        <w:rPr>
          <w:rFonts w:ascii="Helvetica" w:hAnsi="Helvetica" w:cs="Arial"/>
          <w:sz w:val="20"/>
          <w:szCs w:val="20"/>
        </w:rPr>
      </w:pPr>
    </w:p>
    <w:p w:rsidR="004E7E76" w:rsidRPr="0047288B" w:rsidRDefault="004E7E76" w:rsidP="004E7E76">
      <w:pPr>
        <w:autoSpaceDE w:val="0"/>
        <w:autoSpaceDN w:val="0"/>
        <w:adjustRightInd w:val="0"/>
        <w:spacing w:after="0" w:line="240" w:lineRule="auto"/>
        <w:rPr>
          <w:rFonts w:ascii="Helvetica" w:hAnsi="Helvetica" w:cs="Arial"/>
          <w:sz w:val="20"/>
          <w:szCs w:val="20"/>
        </w:rPr>
      </w:pPr>
      <w:r w:rsidRPr="004C1748">
        <w:rPr>
          <w:rFonts w:ascii="Helvetica" w:hAnsi="Helvetica" w:cs="Arial"/>
          <w:sz w:val="20"/>
          <w:szCs w:val="20"/>
        </w:rPr>
        <w:t>Independence University offers robust programs in healthcare, business, information technology and graphic arts—all conveniently offered online.</w:t>
      </w:r>
    </w:p>
    <w:p w:rsidR="004E7E76" w:rsidRPr="0047288B" w:rsidRDefault="004E7E76" w:rsidP="004E7E76">
      <w:pPr>
        <w:autoSpaceDE w:val="0"/>
        <w:autoSpaceDN w:val="0"/>
        <w:adjustRightInd w:val="0"/>
        <w:spacing w:after="0" w:line="240" w:lineRule="auto"/>
        <w:rPr>
          <w:rFonts w:ascii="Helvetica" w:hAnsi="Helvetica" w:cs="Arial"/>
          <w:sz w:val="20"/>
          <w:szCs w:val="20"/>
        </w:rPr>
      </w:pPr>
    </w:p>
    <w:p w:rsidR="004E7E76" w:rsidRPr="00B845E1" w:rsidRDefault="004E7E76" w:rsidP="004E7E76">
      <w:pPr>
        <w:widowControl w:val="0"/>
        <w:autoSpaceDE w:val="0"/>
        <w:autoSpaceDN w:val="0"/>
        <w:adjustRightInd w:val="0"/>
        <w:spacing w:after="0" w:line="240" w:lineRule="auto"/>
        <w:rPr>
          <w:rFonts w:ascii="Helvetica Neue" w:hAnsi="Helvetica Neue" w:cs="Helvetica Neue"/>
          <w:color w:val="2E2E2E"/>
          <w:sz w:val="24"/>
          <w:szCs w:val="24"/>
        </w:rPr>
      </w:pPr>
      <w:r w:rsidRPr="0047288B">
        <w:rPr>
          <w:rFonts w:ascii="Helvetica" w:hAnsi="Helvetica" w:cs="Arial"/>
          <w:sz w:val="20"/>
          <w:szCs w:val="20"/>
        </w:rPr>
        <w:t xml:space="preserve">Independence University </w:t>
      </w:r>
      <w:r w:rsidRPr="00602343">
        <w:rPr>
          <w:rFonts w:ascii="Helvetica" w:hAnsi="Helvetica" w:cs="Arial"/>
          <w:sz w:val="20"/>
          <w:szCs w:val="20"/>
        </w:rPr>
        <w:t>is a nonprofit university</w:t>
      </w:r>
      <w:r>
        <w:rPr>
          <w:rFonts w:ascii="Helvetica" w:hAnsi="Helvetica" w:cs="Arial"/>
          <w:sz w:val="20"/>
          <w:szCs w:val="20"/>
        </w:rPr>
        <w:t xml:space="preserve"> that is </w:t>
      </w:r>
      <w:r w:rsidRPr="0047288B">
        <w:rPr>
          <w:rFonts w:ascii="Helvetica" w:hAnsi="Helvetica" w:cs="Arial"/>
          <w:sz w:val="20"/>
          <w:szCs w:val="20"/>
        </w:rPr>
        <w:t xml:space="preserve">accredited by the Accrediting Commission of Career Schools and Colleges (ACCSC). Our Associate’s in Respiratory </w:t>
      </w:r>
      <w:r>
        <w:rPr>
          <w:rFonts w:ascii="Helvetica" w:hAnsi="Helvetica" w:cs="Arial"/>
          <w:sz w:val="20"/>
          <w:szCs w:val="20"/>
        </w:rPr>
        <w:t>Therapy</w:t>
      </w:r>
      <w:r w:rsidRPr="0047288B">
        <w:rPr>
          <w:rFonts w:ascii="Helvetica" w:hAnsi="Helvetica" w:cs="Arial"/>
          <w:sz w:val="20"/>
          <w:szCs w:val="20"/>
        </w:rPr>
        <w:t xml:space="preserve"> program is accredited by </w:t>
      </w:r>
      <w:r w:rsidRPr="00B845E1">
        <w:rPr>
          <w:rFonts w:ascii="Helvetica" w:hAnsi="Helvetica" w:cs="Arial"/>
          <w:sz w:val="20"/>
          <w:szCs w:val="20"/>
        </w:rPr>
        <w:t>the Commission on Accreditation for Respiratory Care (</w:t>
      </w:r>
      <w:proofErr w:type="spellStart"/>
      <w:r w:rsidRPr="00B845E1">
        <w:rPr>
          <w:rFonts w:ascii="Helvetica" w:hAnsi="Helvetica" w:cs="Arial"/>
          <w:sz w:val="20"/>
          <w:szCs w:val="20"/>
        </w:rPr>
        <w:t>CoARC</w:t>
      </w:r>
      <w:proofErr w:type="spellEnd"/>
      <w:r w:rsidRPr="00B845E1">
        <w:rPr>
          <w:rFonts w:ascii="Helvetica" w:hAnsi="Helvetica" w:cs="Arial"/>
          <w:sz w:val="20"/>
          <w:szCs w:val="20"/>
        </w:rPr>
        <w:t xml:space="preserve">), </w:t>
      </w:r>
      <w:r w:rsidRPr="00B845E1">
        <w:rPr>
          <w:rFonts w:ascii="Helvetica" w:hAnsi="Helvetica" w:cs="Helvetica Neue"/>
          <w:color w:val="2E2E2E"/>
          <w:sz w:val="20"/>
          <w:szCs w:val="20"/>
        </w:rPr>
        <w:t xml:space="preserve">1248 Harwood Road, Bedford, Texas 76021-4244, </w:t>
      </w:r>
      <w:proofErr w:type="gramStart"/>
      <w:r w:rsidRPr="00B845E1">
        <w:rPr>
          <w:rFonts w:ascii="Helvetica" w:hAnsi="Helvetica" w:cs="Helvetica Neue"/>
          <w:color w:val="2E2E2E"/>
          <w:sz w:val="20"/>
          <w:szCs w:val="20"/>
        </w:rPr>
        <w:t>(</w:t>
      </w:r>
      <w:proofErr w:type="gramEnd"/>
      <w:r w:rsidRPr="00B845E1">
        <w:rPr>
          <w:rFonts w:ascii="Helvetica" w:hAnsi="Helvetica" w:cs="Helvetica Neue"/>
          <w:color w:val="2E2E2E"/>
          <w:sz w:val="20"/>
          <w:szCs w:val="20"/>
        </w:rPr>
        <w:t>817) 283-2835.</w:t>
      </w:r>
      <w:r w:rsidRPr="00B845E1">
        <w:rPr>
          <w:rFonts w:ascii="Helvetica" w:hAnsi="Helvetica" w:cs="Arial"/>
          <w:sz w:val="20"/>
          <w:szCs w:val="20"/>
        </w:rPr>
        <w:t xml:space="preserve"> Independence University is the first and only college to offer accredited respiratory therapy programs</w:t>
      </w:r>
      <w:r w:rsidRPr="0047288B">
        <w:rPr>
          <w:rFonts w:ascii="Helvetica" w:hAnsi="Helvetica" w:cs="Arial"/>
          <w:sz w:val="20"/>
          <w:szCs w:val="20"/>
        </w:rPr>
        <w:t xml:space="preserve"> at a distance, and we’ve been doing it successfully for over 30 years. </w:t>
      </w:r>
    </w:p>
    <w:p w:rsidR="004E7E76" w:rsidRPr="0047288B" w:rsidRDefault="004E7E76" w:rsidP="004E7E76">
      <w:pPr>
        <w:autoSpaceDE w:val="0"/>
        <w:autoSpaceDN w:val="0"/>
        <w:adjustRightInd w:val="0"/>
        <w:spacing w:after="0" w:line="240" w:lineRule="auto"/>
        <w:rPr>
          <w:rFonts w:ascii="Helvetica" w:hAnsi="Helvetica" w:cs="Arial"/>
          <w:sz w:val="20"/>
          <w:szCs w:val="20"/>
        </w:rPr>
      </w:pPr>
    </w:p>
    <w:p w:rsidR="004E7E76" w:rsidRDefault="004E7E76" w:rsidP="004E7E76">
      <w:pPr>
        <w:autoSpaceDE w:val="0"/>
        <w:autoSpaceDN w:val="0"/>
        <w:adjustRightInd w:val="0"/>
        <w:spacing w:after="0" w:line="240" w:lineRule="auto"/>
        <w:rPr>
          <w:rFonts w:ascii="Helvetica" w:hAnsi="Helvetica" w:cs="Arial"/>
          <w:sz w:val="20"/>
          <w:szCs w:val="20"/>
        </w:rPr>
      </w:pPr>
      <w:r w:rsidRPr="0047288B">
        <w:rPr>
          <w:rFonts w:ascii="Helvetica" w:hAnsi="Helvetica" w:cs="Arial"/>
          <w:sz w:val="20"/>
          <w:szCs w:val="20"/>
        </w:rPr>
        <w:t>Your complete, accredited distance education institution delivers:</w:t>
      </w:r>
    </w:p>
    <w:p w:rsidR="004E7E76" w:rsidRDefault="004E7E76" w:rsidP="004E7E76">
      <w:pPr>
        <w:autoSpaceDE w:val="0"/>
        <w:autoSpaceDN w:val="0"/>
        <w:adjustRightInd w:val="0"/>
        <w:spacing w:after="0" w:line="240" w:lineRule="auto"/>
        <w:rPr>
          <w:rFonts w:ascii="Helvetica" w:hAnsi="Helvetica" w:cs="Arial"/>
          <w:sz w:val="20"/>
          <w:szCs w:val="20"/>
        </w:rPr>
      </w:pPr>
    </w:p>
    <w:p w:rsidR="004E7E76" w:rsidRPr="008B5924" w:rsidRDefault="004E7E76" w:rsidP="004E7E76">
      <w:pPr>
        <w:pStyle w:val="ListParagraph"/>
        <w:numPr>
          <w:ilvl w:val="0"/>
          <w:numId w:val="17"/>
        </w:numPr>
        <w:autoSpaceDE w:val="0"/>
        <w:autoSpaceDN w:val="0"/>
        <w:adjustRightInd w:val="0"/>
        <w:spacing w:after="0" w:line="240" w:lineRule="auto"/>
        <w:rPr>
          <w:rFonts w:ascii="Helvetica" w:hAnsi="Helvetica" w:cs="Arial"/>
          <w:sz w:val="20"/>
          <w:szCs w:val="20"/>
        </w:rPr>
      </w:pPr>
      <w:r>
        <w:rPr>
          <w:rFonts w:ascii="Helvetica" w:hAnsi="Helvetica" w:cs="Arial"/>
          <w:sz w:val="20"/>
          <w:szCs w:val="20"/>
        </w:rPr>
        <w:t>A laptop computer for you to use while in school and keep when you graduate.</w:t>
      </w:r>
    </w:p>
    <w:p w:rsidR="004E7E76" w:rsidRPr="0047288B" w:rsidRDefault="004E7E76" w:rsidP="004E7E76">
      <w:pPr>
        <w:autoSpaceDE w:val="0"/>
        <w:autoSpaceDN w:val="0"/>
        <w:adjustRightInd w:val="0"/>
        <w:spacing w:after="0" w:line="240" w:lineRule="auto"/>
        <w:rPr>
          <w:rFonts w:ascii="Helvetica" w:hAnsi="Helvetica" w:cs="Arial"/>
          <w:sz w:val="20"/>
          <w:szCs w:val="20"/>
        </w:rPr>
      </w:pPr>
    </w:p>
    <w:p w:rsidR="004E7E76" w:rsidRPr="0047288B" w:rsidRDefault="004E7E76" w:rsidP="004E7E76">
      <w:pPr>
        <w:pStyle w:val="ListParagraph"/>
        <w:numPr>
          <w:ilvl w:val="0"/>
          <w:numId w:val="16"/>
        </w:numPr>
        <w:autoSpaceDE w:val="0"/>
        <w:autoSpaceDN w:val="0"/>
        <w:adjustRightInd w:val="0"/>
        <w:spacing w:after="0" w:line="240" w:lineRule="auto"/>
        <w:rPr>
          <w:rFonts w:ascii="Helvetica" w:hAnsi="Helvetica" w:cs="Arial"/>
          <w:sz w:val="20"/>
          <w:szCs w:val="20"/>
        </w:rPr>
      </w:pPr>
      <w:r w:rsidRPr="0047288B">
        <w:rPr>
          <w:rFonts w:ascii="Helvetica" w:hAnsi="Helvetica" w:cs="Arial"/>
          <w:sz w:val="20"/>
          <w:szCs w:val="20"/>
        </w:rPr>
        <w:t>Books and study materials that are developed by experts and sent directly to your home.</w:t>
      </w:r>
    </w:p>
    <w:p w:rsidR="004E7E76" w:rsidRPr="0047288B" w:rsidRDefault="004E7E76" w:rsidP="004E7E76">
      <w:pPr>
        <w:autoSpaceDE w:val="0"/>
        <w:autoSpaceDN w:val="0"/>
        <w:adjustRightInd w:val="0"/>
        <w:spacing w:after="0" w:line="240" w:lineRule="auto"/>
        <w:rPr>
          <w:rFonts w:ascii="Helvetica" w:hAnsi="Helvetica" w:cs="Arial"/>
          <w:sz w:val="20"/>
          <w:szCs w:val="20"/>
        </w:rPr>
      </w:pPr>
    </w:p>
    <w:p w:rsidR="004E7E76" w:rsidRPr="0047288B" w:rsidRDefault="004E7E76" w:rsidP="004E7E76">
      <w:pPr>
        <w:pStyle w:val="ListParagraph"/>
        <w:numPr>
          <w:ilvl w:val="0"/>
          <w:numId w:val="16"/>
        </w:numPr>
        <w:autoSpaceDE w:val="0"/>
        <w:autoSpaceDN w:val="0"/>
        <w:adjustRightInd w:val="0"/>
        <w:spacing w:after="0" w:line="240" w:lineRule="auto"/>
        <w:rPr>
          <w:rFonts w:ascii="Helvetica" w:hAnsi="Helvetica" w:cs="Arial"/>
          <w:sz w:val="20"/>
          <w:szCs w:val="20"/>
        </w:rPr>
      </w:pPr>
      <w:r w:rsidRPr="0047288B">
        <w:rPr>
          <w:rFonts w:ascii="Helvetica" w:hAnsi="Helvetica" w:cs="Arial"/>
          <w:sz w:val="20"/>
          <w:szCs w:val="20"/>
        </w:rPr>
        <w:t>Services and assistance: Help when you need it.</w:t>
      </w:r>
    </w:p>
    <w:p w:rsidR="004E7E76" w:rsidRPr="0047288B" w:rsidRDefault="004E7E76" w:rsidP="004E7E76">
      <w:pPr>
        <w:autoSpaceDE w:val="0"/>
        <w:autoSpaceDN w:val="0"/>
        <w:adjustRightInd w:val="0"/>
        <w:spacing w:after="0" w:line="240" w:lineRule="auto"/>
        <w:rPr>
          <w:rFonts w:ascii="Helvetica" w:hAnsi="Helvetica" w:cs="Arial"/>
          <w:sz w:val="20"/>
          <w:szCs w:val="20"/>
        </w:rPr>
      </w:pPr>
    </w:p>
    <w:p w:rsidR="004E7E76" w:rsidRPr="0047288B" w:rsidRDefault="004E7E76" w:rsidP="004E7E76">
      <w:pPr>
        <w:pStyle w:val="ListParagraph"/>
        <w:numPr>
          <w:ilvl w:val="0"/>
          <w:numId w:val="16"/>
        </w:numPr>
        <w:autoSpaceDE w:val="0"/>
        <w:autoSpaceDN w:val="0"/>
        <w:adjustRightInd w:val="0"/>
        <w:spacing w:after="0" w:line="240" w:lineRule="auto"/>
        <w:rPr>
          <w:rFonts w:ascii="Helvetica" w:hAnsi="Helvetica" w:cs="Arial"/>
          <w:sz w:val="20"/>
          <w:szCs w:val="20"/>
        </w:rPr>
      </w:pPr>
      <w:r w:rsidRPr="0047288B">
        <w:rPr>
          <w:rFonts w:ascii="Helvetica" w:hAnsi="Helvetica" w:cs="Arial"/>
          <w:sz w:val="20"/>
          <w:szCs w:val="20"/>
        </w:rPr>
        <w:t>Experienced faculty members to guide you through your program.</w:t>
      </w:r>
    </w:p>
    <w:p w:rsidR="004E7E76" w:rsidRPr="0047288B" w:rsidRDefault="004E7E76" w:rsidP="004E7E76">
      <w:pPr>
        <w:autoSpaceDE w:val="0"/>
        <w:autoSpaceDN w:val="0"/>
        <w:adjustRightInd w:val="0"/>
        <w:spacing w:after="0" w:line="240" w:lineRule="auto"/>
        <w:rPr>
          <w:rFonts w:ascii="Helvetica" w:hAnsi="Helvetica" w:cs="Arial"/>
          <w:sz w:val="20"/>
          <w:szCs w:val="20"/>
        </w:rPr>
      </w:pPr>
    </w:p>
    <w:p w:rsidR="004E7E76" w:rsidRPr="0047288B" w:rsidRDefault="004E7E76" w:rsidP="004E7E76">
      <w:pPr>
        <w:pStyle w:val="ListParagraph"/>
        <w:numPr>
          <w:ilvl w:val="0"/>
          <w:numId w:val="16"/>
        </w:numPr>
        <w:autoSpaceDE w:val="0"/>
        <w:autoSpaceDN w:val="0"/>
        <w:adjustRightInd w:val="0"/>
        <w:spacing w:after="0" w:line="240" w:lineRule="auto"/>
        <w:rPr>
          <w:rFonts w:ascii="Helvetica" w:hAnsi="Helvetica" w:cs="Arial"/>
          <w:sz w:val="20"/>
          <w:szCs w:val="20"/>
        </w:rPr>
      </w:pPr>
      <w:r w:rsidRPr="0047288B">
        <w:rPr>
          <w:rFonts w:ascii="Helvetica" w:hAnsi="Helvetica" w:cs="Arial"/>
          <w:sz w:val="20"/>
          <w:szCs w:val="20"/>
        </w:rPr>
        <w:t>An online education that is considered comparable to or even better than an on-campus program.*</w:t>
      </w:r>
    </w:p>
    <w:p w:rsidR="004E7E76" w:rsidRPr="0047288B" w:rsidRDefault="004E7E76" w:rsidP="004E7E76">
      <w:pPr>
        <w:autoSpaceDE w:val="0"/>
        <w:autoSpaceDN w:val="0"/>
        <w:adjustRightInd w:val="0"/>
        <w:spacing w:after="0" w:line="240" w:lineRule="auto"/>
        <w:rPr>
          <w:rFonts w:ascii="Helvetica" w:hAnsi="Helvetica" w:cs="Arial"/>
          <w:sz w:val="20"/>
          <w:szCs w:val="20"/>
        </w:rPr>
      </w:pPr>
    </w:p>
    <w:p w:rsidR="004E7E76" w:rsidRPr="0047288B" w:rsidRDefault="004E7E76" w:rsidP="004E7E76">
      <w:pPr>
        <w:pStyle w:val="ListParagraph"/>
        <w:numPr>
          <w:ilvl w:val="0"/>
          <w:numId w:val="16"/>
        </w:numPr>
        <w:autoSpaceDE w:val="0"/>
        <w:autoSpaceDN w:val="0"/>
        <w:adjustRightInd w:val="0"/>
        <w:spacing w:after="0" w:line="240" w:lineRule="auto"/>
        <w:rPr>
          <w:rFonts w:ascii="Helvetica" w:hAnsi="Helvetica" w:cs="Arial"/>
          <w:sz w:val="20"/>
          <w:szCs w:val="20"/>
        </w:rPr>
      </w:pPr>
      <w:r w:rsidRPr="0047288B">
        <w:rPr>
          <w:rFonts w:ascii="Helvetica" w:hAnsi="Helvetica" w:cs="Arial"/>
          <w:sz w:val="20"/>
          <w:szCs w:val="20"/>
        </w:rPr>
        <w:t>A convenient and practical solution for your educational needs without sacrificing your current job or family and social commitments.</w:t>
      </w:r>
    </w:p>
    <w:p w:rsidR="004E7E76" w:rsidRPr="0047288B" w:rsidRDefault="004E7E76" w:rsidP="004E7E76">
      <w:pPr>
        <w:autoSpaceDE w:val="0"/>
        <w:autoSpaceDN w:val="0"/>
        <w:adjustRightInd w:val="0"/>
        <w:spacing w:after="0" w:line="240" w:lineRule="auto"/>
        <w:rPr>
          <w:rFonts w:ascii="Helvetica" w:hAnsi="Helvetica" w:cs="Arial"/>
          <w:sz w:val="20"/>
          <w:szCs w:val="20"/>
        </w:rPr>
      </w:pPr>
    </w:p>
    <w:p w:rsidR="004E7E76" w:rsidRPr="0047288B" w:rsidRDefault="004E7E76" w:rsidP="004E7E76">
      <w:pPr>
        <w:autoSpaceDE w:val="0"/>
        <w:autoSpaceDN w:val="0"/>
        <w:adjustRightInd w:val="0"/>
        <w:spacing w:after="0" w:line="240" w:lineRule="auto"/>
        <w:rPr>
          <w:rFonts w:ascii="Helvetica" w:hAnsi="Helvetica" w:cs="Arial"/>
          <w:sz w:val="20"/>
          <w:szCs w:val="20"/>
        </w:rPr>
      </w:pPr>
      <w:r w:rsidRPr="0047288B">
        <w:rPr>
          <w:rFonts w:ascii="Helvetica" w:hAnsi="Helvetica" w:cs="Arial"/>
          <w:sz w:val="20"/>
          <w:szCs w:val="20"/>
        </w:rPr>
        <w:t xml:space="preserve">Earn the credentials you need for promotion, for </w:t>
      </w:r>
      <w:r>
        <w:rPr>
          <w:rFonts w:ascii="Helvetica" w:hAnsi="Helvetica" w:cs="Arial"/>
          <w:sz w:val="20"/>
          <w:szCs w:val="20"/>
        </w:rPr>
        <w:t xml:space="preserve">potential </w:t>
      </w:r>
      <w:r w:rsidRPr="0047288B">
        <w:rPr>
          <w:rFonts w:ascii="Helvetica" w:hAnsi="Helvetica" w:cs="Arial"/>
          <w:sz w:val="20"/>
          <w:szCs w:val="20"/>
        </w:rPr>
        <w:t>licensure, to start a new career—or just study for your own personal satisfaction.</w:t>
      </w:r>
    </w:p>
    <w:p w:rsidR="004E7E76" w:rsidRPr="0047288B" w:rsidRDefault="004E7E76" w:rsidP="004E7E76">
      <w:pPr>
        <w:autoSpaceDE w:val="0"/>
        <w:autoSpaceDN w:val="0"/>
        <w:adjustRightInd w:val="0"/>
        <w:spacing w:after="0" w:line="240" w:lineRule="auto"/>
        <w:rPr>
          <w:rFonts w:ascii="Helvetica" w:hAnsi="Helvetica" w:cs="AGaramond-Regular"/>
          <w:sz w:val="20"/>
          <w:szCs w:val="20"/>
        </w:rPr>
      </w:pPr>
    </w:p>
    <w:p w:rsidR="004E7E76" w:rsidRPr="0047288B" w:rsidRDefault="004E7E76" w:rsidP="004E7E76">
      <w:pPr>
        <w:autoSpaceDE w:val="0"/>
        <w:autoSpaceDN w:val="0"/>
        <w:adjustRightInd w:val="0"/>
        <w:spacing w:after="0" w:line="240" w:lineRule="auto"/>
        <w:rPr>
          <w:rFonts w:ascii="Helvetica" w:hAnsi="Helvetica" w:cs="Arial"/>
          <w:sz w:val="20"/>
          <w:szCs w:val="20"/>
        </w:rPr>
      </w:pPr>
      <w:r w:rsidRPr="0047288B">
        <w:rPr>
          <w:rFonts w:ascii="Helvetica" w:hAnsi="Helvetica" w:cs="Arial"/>
          <w:sz w:val="20"/>
          <w:szCs w:val="20"/>
        </w:rPr>
        <w:t>Independence University is a branch campus of the Stevens-</w:t>
      </w:r>
      <w:proofErr w:type="spellStart"/>
      <w:r w:rsidRPr="0047288B">
        <w:rPr>
          <w:rFonts w:ascii="Helvetica" w:hAnsi="Helvetica" w:cs="Arial"/>
          <w:sz w:val="20"/>
          <w:szCs w:val="20"/>
        </w:rPr>
        <w:t>Henager</w:t>
      </w:r>
      <w:proofErr w:type="spellEnd"/>
      <w:r w:rsidRPr="0047288B">
        <w:rPr>
          <w:rFonts w:ascii="Helvetica" w:hAnsi="Helvetica" w:cs="Arial"/>
          <w:sz w:val="20"/>
          <w:szCs w:val="20"/>
        </w:rPr>
        <w:t xml:space="preserve"> College, Ogden/West Haven main campus, and is a registered trademark of </w:t>
      </w:r>
      <w:r>
        <w:rPr>
          <w:rFonts w:ascii="Helvetica" w:hAnsi="Helvetica" w:cs="Arial"/>
          <w:sz w:val="20"/>
          <w:szCs w:val="20"/>
        </w:rPr>
        <w:t>the Center for Excellence in Higher Education, Inc.</w:t>
      </w:r>
    </w:p>
    <w:p w:rsidR="004E7E76" w:rsidRPr="0047288B" w:rsidRDefault="004E7E76" w:rsidP="004E7E76">
      <w:pPr>
        <w:autoSpaceDE w:val="0"/>
        <w:autoSpaceDN w:val="0"/>
        <w:adjustRightInd w:val="0"/>
        <w:spacing w:after="0" w:line="240" w:lineRule="auto"/>
        <w:rPr>
          <w:rFonts w:ascii="Helvetica" w:hAnsi="Helvetica" w:cs="Arial"/>
          <w:sz w:val="20"/>
          <w:szCs w:val="20"/>
        </w:rPr>
      </w:pPr>
    </w:p>
    <w:p w:rsidR="004E7E76" w:rsidRPr="0047288B" w:rsidRDefault="004E7E76" w:rsidP="004E7E76">
      <w:pPr>
        <w:spacing w:after="0" w:line="240" w:lineRule="auto"/>
        <w:rPr>
          <w:rFonts w:ascii="Helvetica" w:hAnsi="Helvetica" w:cs="Times New Roman"/>
          <w:sz w:val="20"/>
          <w:szCs w:val="20"/>
        </w:rPr>
      </w:pPr>
      <w:r w:rsidRPr="004C1748">
        <w:rPr>
          <w:rFonts w:ascii="Helvetica" w:hAnsi="Helvetica" w:cs="Arial"/>
          <w:sz w:val="20"/>
          <w:szCs w:val="20"/>
          <w:highlight w:val="yellow"/>
        </w:rPr>
        <w:t>Independence University and Stevens-</w:t>
      </w:r>
      <w:proofErr w:type="spellStart"/>
      <w:r w:rsidRPr="004C1748">
        <w:rPr>
          <w:rFonts w:ascii="Helvetica" w:hAnsi="Helvetica" w:cs="Arial"/>
          <w:sz w:val="20"/>
          <w:szCs w:val="20"/>
          <w:highlight w:val="yellow"/>
        </w:rPr>
        <w:t>Henager</w:t>
      </w:r>
      <w:proofErr w:type="spellEnd"/>
      <w:r w:rsidRPr="004C1748">
        <w:rPr>
          <w:rFonts w:ascii="Helvetica" w:hAnsi="Helvetica" w:cs="Arial"/>
          <w:sz w:val="20"/>
          <w:szCs w:val="20"/>
          <w:highlight w:val="yellow"/>
        </w:rPr>
        <w:t xml:space="preserve"> College are </w:t>
      </w:r>
      <w:r w:rsidRPr="004C1748">
        <w:rPr>
          <w:rFonts w:ascii="Helvetica" w:hAnsi="Helvetica" w:cs="Times New Roman"/>
          <w:bCs/>
          <w:sz w:val="20"/>
          <w:szCs w:val="20"/>
          <w:highlight w:val="yellow"/>
        </w:rPr>
        <w:t>non-profit institutions</w:t>
      </w:r>
      <w:r w:rsidRPr="004C1748">
        <w:rPr>
          <w:rFonts w:ascii="Helvetica" w:hAnsi="Helvetica" w:cs="Times New Roman"/>
          <w:sz w:val="20"/>
          <w:szCs w:val="20"/>
          <w:highlight w:val="yellow"/>
        </w:rPr>
        <w:t xml:space="preserve"> owned by the Center for Excellence in Higher Education, Inc., a 501(c</w:t>
      </w:r>
      <w:proofErr w:type="gramStart"/>
      <w:r w:rsidRPr="004C1748">
        <w:rPr>
          <w:rFonts w:ascii="Helvetica" w:hAnsi="Helvetica" w:cs="Times New Roman"/>
          <w:sz w:val="20"/>
          <w:szCs w:val="20"/>
          <w:highlight w:val="yellow"/>
        </w:rPr>
        <w:t>)(</w:t>
      </w:r>
      <w:proofErr w:type="gramEnd"/>
      <w:r w:rsidRPr="004C1748">
        <w:rPr>
          <w:rFonts w:ascii="Helvetica" w:hAnsi="Helvetica" w:cs="Times New Roman"/>
          <w:sz w:val="20"/>
          <w:szCs w:val="20"/>
          <w:highlight w:val="yellow"/>
        </w:rPr>
        <w:t>3) corporation, 4021 S 700 E, Suite 400, Salt Lake City, UT 84107.</w:t>
      </w:r>
    </w:p>
    <w:p w:rsidR="004E7E76" w:rsidRDefault="004E7E76" w:rsidP="004E7E76">
      <w:pPr>
        <w:autoSpaceDE w:val="0"/>
        <w:autoSpaceDN w:val="0"/>
        <w:adjustRightInd w:val="0"/>
        <w:spacing w:after="0" w:line="240" w:lineRule="auto"/>
        <w:rPr>
          <w:rFonts w:ascii="Arial" w:hAnsi="Arial" w:cs="Arial"/>
          <w:sz w:val="20"/>
          <w:szCs w:val="20"/>
        </w:rPr>
      </w:pPr>
    </w:p>
    <w:p w:rsidR="004E7E76" w:rsidRDefault="004E7E76" w:rsidP="004E7E76">
      <w:pPr>
        <w:autoSpaceDE w:val="0"/>
        <w:autoSpaceDN w:val="0"/>
        <w:adjustRightInd w:val="0"/>
        <w:spacing w:after="0" w:line="240" w:lineRule="auto"/>
        <w:rPr>
          <w:rFonts w:ascii="Arial" w:hAnsi="Arial" w:cs="Arial"/>
          <w:sz w:val="16"/>
          <w:szCs w:val="16"/>
        </w:rPr>
      </w:pPr>
      <w:r w:rsidRPr="008F52EF">
        <w:rPr>
          <w:rFonts w:ascii="Arial" w:hAnsi="Arial" w:cs="Arial"/>
          <w:sz w:val="16"/>
          <w:szCs w:val="16"/>
        </w:rPr>
        <w:t xml:space="preserve">* </w:t>
      </w:r>
      <w:r>
        <w:rPr>
          <w:rFonts w:ascii="Arial" w:hAnsi="Arial" w:cs="Arial"/>
          <w:sz w:val="16"/>
          <w:szCs w:val="16"/>
        </w:rPr>
        <w:t xml:space="preserve">A study commissioned by </w:t>
      </w:r>
      <w:hyperlink r:id="rId6" w:history="1">
        <w:r w:rsidRPr="00301881">
          <w:rPr>
            <w:rStyle w:val="Hyperlink"/>
            <w:rFonts w:ascii="Arial" w:hAnsi="Arial" w:cs="Arial"/>
            <w:sz w:val="16"/>
            <w:szCs w:val="16"/>
          </w:rPr>
          <w:t>the U.S</w:t>
        </w:r>
      </w:hyperlink>
      <w:r w:rsidRPr="00301881">
        <w:rPr>
          <w:rFonts w:ascii="Arial" w:hAnsi="Arial" w:cs="Arial"/>
          <w:sz w:val="16"/>
          <w:szCs w:val="16"/>
        </w:rPr>
        <w:t>.</w:t>
      </w:r>
      <w:r>
        <w:rPr>
          <w:rFonts w:ascii="Arial" w:hAnsi="Arial" w:cs="Arial"/>
          <w:sz w:val="16"/>
          <w:szCs w:val="16"/>
        </w:rPr>
        <w:t xml:space="preserve"> Department of Education showed that </w:t>
      </w:r>
      <w:r w:rsidRPr="00301881">
        <w:rPr>
          <w:rFonts w:ascii="Arial" w:hAnsi="Arial" w:cs="Arial"/>
          <w:sz w:val="16"/>
          <w:szCs w:val="16"/>
        </w:rPr>
        <w:t>in most cases, online learning actually produces significantly better outcome</w:t>
      </w:r>
      <w:r>
        <w:rPr>
          <w:rFonts w:ascii="Arial" w:hAnsi="Arial" w:cs="Arial"/>
          <w:sz w:val="16"/>
          <w:szCs w:val="16"/>
        </w:rPr>
        <w:t xml:space="preserve">s than classroom-based learning, and </w:t>
      </w:r>
      <w:r w:rsidRPr="00301881">
        <w:rPr>
          <w:rFonts w:ascii="Arial" w:hAnsi="Arial" w:cs="Arial"/>
          <w:sz w:val="16"/>
          <w:szCs w:val="16"/>
        </w:rPr>
        <w:t>that students who took all or part of their classes online performed better</w:t>
      </w:r>
      <w:r>
        <w:rPr>
          <w:rFonts w:ascii="Arial" w:hAnsi="Arial" w:cs="Arial"/>
          <w:sz w:val="16"/>
          <w:szCs w:val="16"/>
        </w:rPr>
        <w:t xml:space="preserve"> than students in traditional classrooms. See </w:t>
      </w:r>
      <w:r w:rsidRPr="00301881">
        <w:rPr>
          <w:rFonts w:ascii="Arial" w:hAnsi="Arial" w:cs="Arial"/>
          <w:sz w:val="16"/>
          <w:szCs w:val="16"/>
        </w:rPr>
        <w:t>http://www2.ed.gov/rschstat/eval/tech/evidence-based-practices/finalreport.pdf</w:t>
      </w:r>
      <w:r>
        <w:rPr>
          <w:rFonts w:ascii="Arial" w:hAnsi="Arial" w:cs="Arial"/>
          <w:sz w:val="16"/>
          <w:szCs w:val="16"/>
        </w:rPr>
        <w:t>.</w:t>
      </w:r>
    </w:p>
    <w:p w:rsidR="00CF23FE" w:rsidRPr="004C1748" w:rsidRDefault="00CF23FE" w:rsidP="00B920DE">
      <w:pPr>
        <w:pStyle w:val="ListParagraph"/>
        <w:numPr>
          <w:ilvl w:val="1"/>
          <w:numId w:val="1"/>
        </w:numPr>
        <w:rPr>
          <w:rStyle w:val="Strong"/>
          <w:bCs w:val="0"/>
          <w:color w:val="00B050"/>
        </w:rPr>
      </w:pPr>
      <w:r w:rsidRPr="004C1748">
        <w:rPr>
          <w:rStyle w:val="Strong"/>
          <w:rFonts w:ascii="Tahoma" w:hAnsi="Tahoma" w:cs="Tahoma"/>
          <w:color w:val="00B050"/>
          <w:sz w:val="18"/>
          <w:szCs w:val="18"/>
          <w:shd w:val="clear" w:color="auto" w:fill="FFFFFF"/>
        </w:rPr>
        <w:t>Accreditation:</w:t>
      </w:r>
    </w:p>
    <w:p w:rsidR="00811A94" w:rsidRPr="000E32F6" w:rsidRDefault="00811A94" w:rsidP="00811A94">
      <w:pPr>
        <w:pStyle w:val="ListParagraph"/>
        <w:numPr>
          <w:ilvl w:val="1"/>
          <w:numId w:val="1"/>
        </w:numPr>
        <w:rPr>
          <w:b/>
        </w:rPr>
      </w:pPr>
      <w:r w:rsidRPr="000E32F6">
        <w:rPr>
          <w:b/>
        </w:rPr>
        <w:t xml:space="preserve">Disclosure: </w:t>
      </w:r>
      <w:r w:rsidR="000E32F6" w:rsidRPr="000E32F6">
        <w:t>N/A</w:t>
      </w:r>
    </w:p>
    <w:p w:rsidR="00B920DE" w:rsidRPr="000E32F6" w:rsidRDefault="007F769D" w:rsidP="00B920DE">
      <w:pPr>
        <w:pStyle w:val="ListParagraph"/>
        <w:numPr>
          <w:ilvl w:val="1"/>
          <w:numId w:val="1"/>
        </w:numPr>
      </w:pPr>
      <w:r w:rsidRPr="000E32F6">
        <w:rPr>
          <w:b/>
        </w:rPr>
        <w:t>Notes</w:t>
      </w:r>
      <w:r w:rsidRPr="000E32F6">
        <w:t>:</w:t>
      </w:r>
    </w:p>
    <w:p w:rsidR="00410AF7" w:rsidRDefault="00410AF7" w:rsidP="00410AF7">
      <w:pPr>
        <w:pStyle w:val="ListParagraph"/>
      </w:pPr>
    </w:p>
    <w:sectPr w:rsidR="00410AF7" w:rsidSect="0089075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NewRomanPSMT">
    <w:altName w:val="Times New Roman"/>
    <w:charset w:val="00"/>
    <w:family w:val="auto"/>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Helvetica Neue">
    <w:charset w:val="00"/>
    <w:family w:val="auto"/>
    <w:pitch w:val="variable"/>
    <w:sig w:usb0="80000067" w:usb1="00000000" w:usb2="00000000" w:usb3="00000000" w:csb0="00000001" w:csb1="00000000"/>
  </w:font>
  <w:font w:name="AGaramond-Regular">
    <w:altName w:val="Cambria"/>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E0A35"/>
    <w:multiLevelType w:val="hybridMultilevel"/>
    <w:tmpl w:val="5922E046"/>
    <w:lvl w:ilvl="0" w:tplc="0409000F">
      <w:start w:val="1"/>
      <w:numFmt w:val="decimal"/>
      <w:lvlText w:val="%1."/>
      <w:lvlJc w:val="left"/>
      <w:pPr>
        <w:ind w:left="720" w:hanging="360"/>
      </w:pPr>
      <w:rPr>
        <w:rFonts w:hint="default"/>
      </w:rPr>
    </w:lvl>
    <w:lvl w:ilvl="1" w:tplc="75FE242A">
      <w:start w:val="1"/>
      <w:numFmt w:val="lowerLetter"/>
      <w:lvlText w:val="%2."/>
      <w:lvlJc w:val="left"/>
      <w:pPr>
        <w:ind w:left="1440" w:hanging="360"/>
      </w:pPr>
      <w:rPr>
        <w:b w:val="0"/>
        <w:color w:val="auto"/>
      </w:rPr>
    </w:lvl>
    <w:lvl w:ilvl="2" w:tplc="56B83E36">
      <w:start w:val="1"/>
      <w:numFmt w:val="lowerRoman"/>
      <w:lvlText w:val="%3."/>
      <w:lvlJc w:val="right"/>
      <w:pPr>
        <w:ind w:left="2160" w:hanging="180"/>
      </w:pPr>
      <w:rPr>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F1406A"/>
    <w:multiLevelType w:val="hybridMultilevel"/>
    <w:tmpl w:val="1372624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E893DB5"/>
    <w:multiLevelType w:val="hybridMultilevel"/>
    <w:tmpl w:val="022A6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5144642"/>
    <w:multiLevelType w:val="hybridMultilevel"/>
    <w:tmpl w:val="2840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FF07C91"/>
    <w:multiLevelType w:val="hybridMultilevel"/>
    <w:tmpl w:val="288877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B71A5C"/>
    <w:multiLevelType w:val="hybridMultilevel"/>
    <w:tmpl w:val="F6FCC05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35E8486F"/>
    <w:multiLevelType w:val="hybridMultilevel"/>
    <w:tmpl w:val="0DA268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1808E9"/>
    <w:multiLevelType w:val="hybridMultilevel"/>
    <w:tmpl w:val="219E103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AEB0DFA"/>
    <w:multiLevelType w:val="hybridMultilevel"/>
    <w:tmpl w:val="6B24A6CE"/>
    <w:lvl w:ilvl="0" w:tplc="B9A6870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194577"/>
    <w:multiLevelType w:val="hybridMultilevel"/>
    <w:tmpl w:val="3B42BB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A136F12"/>
    <w:multiLevelType w:val="hybridMultilevel"/>
    <w:tmpl w:val="45DA12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B24E6D0">
      <w:start w:val="1"/>
      <w:numFmt w:val="lowerRoman"/>
      <w:lvlText w:val="%3."/>
      <w:lvlJc w:val="right"/>
      <w:pPr>
        <w:ind w:left="2160" w:hanging="180"/>
      </w:pPr>
      <w:rPr>
        <w:b w:val="0"/>
        <w:sz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BA1F00"/>
    <w:multiLevelType w:val="hybridMultilevel"/>
    <w:tmpl w:val="D396E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8184F60"/>
    <w:multiLevelType w:val="hybridMultilevel"/>
    <w:tmpl w:val="37869E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87F424A"/>
    <w:multiLevelType w:val="hybridMultilevel"/>
    <w:tmpl w:val="B0683B12"/>
    <w:lvl w:ilvl="0" w:tplc="3E9A12F4">
      <w:start w:val="1"/>
      <w:numFmt w:val="lowerLetter"/>
      <w:lvlText w:val="%1."/>
      <w:lvlJc w:val="left"/>
      <w:pPr>
        <w:ind w:left="1440" w:hanging="360"/>
      </w:pPr>
      <w:rPr>
        <w:b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C30854"/>
    <w:multiLevelType w:val="hybridMultilevel"/>
    <w:tmpl w:val="43E89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0C5CA1"/>
    <w:multiLevelType w:val="hybridMultilevel"/>
    <w:tmpl w:val="91A87FF8"/>
    <w:lvl w:ilvl="0" w:tplc="3E9A12F4">
      <w:start w:val="1"/>
      <w:numFmt w:val="lowerLetter"/>
      <w:lvlText w:val="%1."/>
      <w:lvlJc w:val="left"/>
      <w:pPr>
        <w:ind w:left="144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6F46DA6"/>
    <w:multiLevelType w:val="hybridMultilevel"/>
    <w:tmpl w:val="7784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7197B9A"/>
    <w:multiLevelType w:val="hybridMultilevel"/>
    <w:tmpl w:val="1F20564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4"/>
  </w:num>
  <w:num w:numId="3">
    <w:abstractNumId w:val="1"/>
  </w:num>
  <w:num w:numId="4">
    <w:abstractNumId w:val="15"/>
  </w:num>
  <w:num w:numId="5">
    <w:abstractNumId w:val="16"/>
  </w:num>
  <w:num w:numId="6">
    <w:abstractNumId w:val="17"/>
  </w:num>
  <w:num w:numId="7">
    <w:abstractNumId w:val="7"/>
  </w:num>
  <w:num w:numId="8">
    <w:abstractNumId w:val="6"/>
  </w:num>
  <w:num w:numId="9">
    <w:abstractNumId w:val="13"/>
  </w:num>
  <w:num w:numId="10">
    <w:abstractNumId w:val="8"/>
  </w:num>
  <w:num w:numId="11">
    <w:abstractNumId w:val="9"/>
  </w:num>
  <w:num w:numId="12">
    <w:abstractNumId w:val="5"/>
  </w:num>
  <w:num w:numId="13">
    <w:abstractNumId w:val="3"/>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1"/>
  </w:num>
  <w:num w:numId="17">
    <w:abstractNumId w:val="2"/>
  </w:num>
  <w:num w:numId="1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A56B60"/>
    <w:rsid w:val="000272D0"/>
    <w:rsid w:val="000577B0"/>
    <w:rsid w:val="00066295"/>
    <w:rsid w:val="000733AF"/>
    <w:rsid w:val="00082260"/>
    <w:rsid w:val="000D4249"/>
    <w:rsid w:val="000E32F6"/>
    <w:rsid w:val="00112F91"/>
    <w:rsid w:val="00120D50"/>
    <w:rsid w:val="00170799"/>
    <w:rsid w:val="001C2891"/>
    <w:rsid w:val="00245B68"/>
    <w:rsid w:val="00286E47"/>
    <w:rsid w:val="002E415E"/>
    <w:rsid w:val="00306AB5"/>
    <w:rsid w:val="00354588"/>
    <w:rsid w:val="003B5275"/>
    <w:rsid w:val="003B787E"/>
    <w:rsid w:val="003C3E18"/>
    <w:rsid w:val="00406100"/>
    <w:rsid w:val="00410AF7"/>
    <w:rsid w:val="004C1748"/>
    <w:rsid w:val="004E5FCB"/>
    <w:rsid w:val="004E7E76"/>
    <w:rsid w:val="00504D38"/>
    <w:rsid w:val="005125BF"/>
    <w:rsid w:val="005B6121"/>
    <w:rsid w:val="005C335C"/>
    <w:rsid w:val="0061122C"/>
    <w:rsid w:val="00672059"/>
    <w:rsid w:val="006921C2"/>
    <w:rsid w:val="006944CF"/>
    <w:rsid w:val="006B3555"/>
    <w:rsid w:val="006D30F0"/>
    <w:rsid w:val="00703577"/>
    <w:rsid w:val="00714EC0"/>
    <w:rsid w:val="00727946"/>
    <w:rsid w:val="00740C69"/>
    <w:rsid w:val="00755C4F"/>
    <w:rsid w:val="007832AB"/>
    <w:rsid w:val="007F769D"/>
    <w:rsid w:val="00811A94"/>
    <w:rsid w:val="00814703"/>
    <w:rsid w:val="00890757"/>
    <w:rsid w:val="00936B28"/>
    <w:rsid w:val="009C175B"/>
    <w:rsid w:val="00A357B4"/>
    <w:rsid w:val="00A56B60"/>
    <w:rsid w:val="00A87A1B"/>
    <w:rsid w:val="00AF2247"/>
    <w:rsid w:val="00B40D36"/>
    <w:rsid w:val="00B465A6"/>
    <w:rsid w:val="00B920DE"/>
    <w:rsid w:val="00C27B1F"/>
    <w:rsid w:val="00C60FD9"/>
    <w:rsid w:val="00CA7C83"/>
    <w:rsid w:val="00CF23FE"/>
    <w:rsid w:val="00D133AF"/>
    <w:rsid w:val="00D13FFD"/>
    <w:rsid w:val="00E969D2"/>
    <w:rsid w:val="00EC29CF"/>
    <w:rsid w:val="00ED04DE"/>
    <w:rsid w:val="00ED3EFF"/>
    <w:rsid w:val="00F15AB3"/>
    <w:rsid w:val="00F60D74"/>
    <w:rsid w:val="00F953C8"/>
    <w:rsid w:val="00FE5F4C"/>
    <w:rsid w:val="00FF24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0757"/>
  </w:style>
  <w:style w:type="paragraph" w:styleId="Heading3">
    <w:name w:val="heading 3"/>
    <w:basedOn w:val="Normal"/>
    <w:link w:val="Heading3Char"/>
    <w:uiPriority w:val="9"/>
    <w:qFormat/>
    <w:rsid w:val="006944C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B60"/>
    <w:pPr>
      <w:ind w:left="720"/>
      <w:contextualSpacing/>
    </w:pPr>
  </w:style>
  <w:style w:type="character" w:styleId="Hyperlink">
    <w:name w:val="Hyperlink"/>
    <w:basedOn w:val="DefaultParagraphFont"/>
    <w:uiPriority w:val="99"/>
    <w:unhideWhenUsed/>
    <w:rsid w:val="00A87A1B"/>
    <w:rPr>
      <w:color w:val="0000FF" w:themeColor="hyperlink"/>
      <w:u w:val="single"/>
    </w:rPr>
  </w:style>
  <w:style w:type="character" w:styleId="Strong">
    <w:name w:val="Strong"/>
    <w:basedOn w:val="DefaultParagraphFont"/>
    <w:uiPriority w:val="22"/>
    <w:qFormat/>
    <w:rsid w:val="00CF23FE"/>
    <w:rPr>
      <w:b/>
      <w:bCs/>
    </w:rPr>
  </w:style>
  <w:style w:type="character" w:styleId="FollowedHyperlink">
    <w:name w:val="FollowedHyperlink"/>
    <w:basedOn w:val="DefaultParagraphFont"/>
    <w:uiPriority w:val="99"/>
    <w:semiHidden/>
    <w:unhideWhenUsed/>
    <w:rsid w:val="00672059"/>
    <w:rPr>
      <w:color w:val="800080" w:themeColor="followedHyperlink"/>
      <w:u w:val="single"/>
    </w:rPr>
  </w:style>
  <w:style w:type="table" w:styleId="TableGrid">
    <w:name w:val="Table Grid"/>
    <w:basedOn w:val="TableNormal"/>
    <w:uiPriority w:val="59"/>
    <w:rsid w:val="00FF24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733A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6944CF"/>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1883419">
      <w:bodyDiv w:val="1"/>
      <w:marLeft w:val="0"/>
      <w:marRight w:val="0"/>
      <w:marTop w:val="0"/>
      <w:marBottom w:val="0"/>
      <w:divBdr>
        <w:top w:val="none" w:sz="0" w:space="0" w:color="auto"/>
        <w:left w:val="none" w:sz="0" w:space="0" w:color="auto"/>
        <w:bottom w:val="none" w:sz="0" w:space="0" w:color="auto"/>
        <w:right w:val="none" w:sz="0" w:space="0" w:color="auto"/>
      </w:divBdr>
    </w:div>
    <w:div w:id="80227486">
      <w:bodyDiv w:val="1"/>
      <w:marLeft w:val="0"/>
      <w:marRight w:val="0"/>
      <w:marTop w:val="0"/>
      <w:marBottom w:val="0"/>
      <w:divBdr>
        <w:top w:val="none" w:sz="0" w:space="0" w:color="auto"/>
        <w:left w:val="none" w:sz="0" w:space="0" w:color="auto"/>
        <w:bottom w:val="none" w:sz="0" w:space="0" w:color="auto"/>
        <w:right w:val="none" w:sz="0" w:space="0" w:color="auto"/>
      </w:divBdr>
    </w:div>
    <w:div w:id="89468967">
      <w:bodyDiv w:val="1"/>
      <w:marLeft w:val="0"/>
      <w:marRight w:val="0"/>
      <w:marTop w:val="0"/>
      <w:marBottom w:val="0"/>
      <w:divBdr>
        <w:top w:val="none" w:sz="0" w:space="0" w:color="auto"/>
        <w:left w:val="none" w:sz="0" w:space="0" w:color="auto"/>
        <w:bottom w:val="none" w:sz="0" w:space="0" w:color="auto"/>
        <w:right w:val="none" w:sz="0" w:space="0" w:color="auto"/>
      </w:divBdr>
    </w:div>
    <w:div w:id="242185453">
      <w:bodyDiv w:val="1"/>
      <w:marLeft w:val="0"/>
      <w:marRight w:val="0"/>
      <w:marTop w:val="0"/>
      <w:marBottom w:val="0"/>
      <w:divBdr>
        <w:top w:val="none" w:sz="0" w:space="0" w:color="auto"/>
        <w:left w:val="none" w:sz="0" w:space="0" w:color="auto"/>
        <w:bottom w:val="none" w:sz="0" w:space="0" w:color="auto"/>
        <w:right w:val="none" w:sz="0" w:space="0" w:color="auto"/>
      </w:divBdr>
    </w:div>
    <w:div w:id="279529803">
      <w:bodyDiv w:val="1"/>
      <w:marLeft w:val="0"/>
      <w:marRight w:val="0"/>
      <w:marTop w:val="0"/>
      <w:marBottom w:val="0"/>
      <w:divBdr>
        <w:top w:val="none" w:sz="0" w:space="0" w:color="auto"/>
        <w:left w:val="none" w:sz="0" w:space="0" w:color="auto"/>
        <w:bottom w:val="none" w:sz="0" w:space="0" w:color="auto"/>
        <w:right w:val="none" w:sz="0" w:space="0" w:color="auto"/>
      </w:divBdr>
    </w:div>
    <w:div w:id="322972317">
      <w:bodyDiv w:val="1"/>
      <w:marLeft w:val="0"/>
      <w:marRight w:val="0"/>
      <w:marTop w:val="0"/>
      <w:marBottom w:val="0"/>
      <w:divBdr>
        <w:top w:val="none" w:sz="0" w:space="0" w:color="auto"/>
        <w:left w:val="none" w:sz="0" w:space="0" w:color="auto"/>
        <w:bottom w:val="none" w:sz="0" w:space="0" w:color="auto"/>
        <w:right w:val="none" w:sz="0" w:space="0" w:color="auto"/>
      </w:divBdr>
    </w:div>
    <w:div w:id="431708106">
      <w:bodyDiv w:val="1"/>
      <w:marLeft w:val="0"/>
      <w:marRight w:val="0"/>
      <w:marTop w:val="0"/>
      <w:marBottom w:val="0"/>
      <w:divBdr>
        <w:top w:val="none" w:sz="0" w:space="0" w:color="auto"/>
        <w:left w:val="none" w:sz="0" w:space="0" w:color="auto"/>
        <w:bottom w:val="none" w:sz="0" w:space="0" w:color="auto"/>
        <w:right w:val="none" w:sz="0" w:space="0" w:color="auto"/>
      </w:divBdr>
    </w:div>
    <w:div w:id="449518867">
      <w:bodyDiv w:val="1"/>
      <w:marLeft w:val="0"/>
      <w:marRight w:val="0"/>
      <w:marTop w:val="0"/>
      <w:marBottom w:val="0"/>
      <w:divBdr>
        <w:top w:val="none" w:sz="0" w:space="0" w:color="auto"/>
        <w:left w:val="none" w:sz="0" w:space="0" w:color="auto"/>
        <w:bottom w:val="none" w:sz="0" w:space="0" w:color="auto"/>
        <w:right w:val="none" w:sz="0" w:space="0" w:color="auto"/>
      </w:divBdr>
    </w:div>
    <w:div w:id="465272275">
      <w:bodyDiv w:val="1"/>
      <w:marLeft w:val="0"/>
      <w:marRight w:val="0"/>
      <w:marTop w:val="0"/>
      <w:marBottom w:val="0"/>
      <w:divBdr>
        <w:top w:val="none" w:sz="0" w:space="0" w:color="auto"/>
        <w:left w:val="none" w:sz="0" w:space="0" w:color="auto"/>
        <w:bottom w:val="none" w:sz="0" w:space="0" w:color="auto"/>
        <w:right w:val="none" w:sz="0" w:space="0" w:color="auto"/>
      </w:divBdr>
    </w:div>
    <w:div w:id="472406380">
      <w:bodyDiv w:val="1"/>
      <w:marLeft w:val="0"/>
      <w:marRight w:val="0"/>
      <w:marTop w:val="0"/>
      <w:marBottom w:val="0"/>
      <w:divBdr>
        <w:top w:val="none" w:sz="0" w:space="0" w:color="auto"/>
        <w:left w:val="none" w:sz="0" w:space="0" w:color="auto"/>
        <w:bottom w:val="none" w:sz="0" w:space="0" w:color="auto"/>
        <w:right w:val="none" w:sz="0" w:space="0" w:color="auto"/>
      </w:divBdr>
    </w:div>
    <w:div w:id="478036068">
      <w:bodyDiv w:val="1"/>
      <w:marLeft w:val="0"/>
      <w:marRight w:val="0"/>
      <w:marTop w:val="0"/>
      <w:marBottom w:val="0"/>
      <w:divBdr>
        <w:top w:val="none" w:sz="0" w:space="0" w:color="auto"/>
        <w:left w:val="none" w:sz="0" w:space="0" w:color="auto"/>
        <w:bottom w:val="none" w:sz="0" w:space="0" w:color="auto"/>
        <w:right w:val="none" w:sz="0" w:space="0" w:color="auto"/>
      </w:divBdr>
    </w:div>
    <w:div w:id="540441272">
      <w:bodyDiv w:val="1"/>
      <w:marLeft w:val="0"/>
      <w:marRight w:val="0"/>
      <w:marTop w:val="0"/>
      <w:marBottom w:val="0"/>
      <w:divBdr>
        <w:top w:val="none" w:sz="0" w:space="0" w:color="auto"/>
        <w:left w:val="none" w:sz="0" w:space="0" w:color="auto"/>
        <w:bottom w:val="none" w:sz="0" w:space="0" w:color="auto"/>
        <w:right w:val="none" w:sz="0" w:space="0" w:color="auto"/>
      </w:divBdr>
    </w:div>
    <w:div w:id="579101502">
      <w:bodyDiv w:val="1"/>
      <w:marLeft w:val="0"/>
      <w:marRight w:val="0"/>
      <w:marTop w:val="0"/>
      <w:marBottom w:val="0"/>
      <w:divBdr>
        <w:top w:val="none" w:sz="0" w:space="0" w:color="auto"/>
        <w:left w:val="none" w:sz="0" w:space="0" w:color="auto"/>
        <w:bottom w:val="none" w:sz="0" w:space="0" w:color="auto"/>
        <w:right w:val="none" w:sz="0" w:space="0" w:color="auto"/>
      </w:divBdr>
    </w:div>
    <w:div w:id="580675212">
      <w:bodyDiv w:val="1"/>
      <w:marLeft w:val="0"/>
      <w:marRight w:val="0"/>
      <w:marTop w:val="0"/>
      <w:marBottom w:val="0"/>
      <w:divBdr>
        <w:top w:val="none" w:sz="0" w:space="0" w:color="auto"/>
        <w:left w:val="none" w:sz="0" w:space="0" w:color="auto"/>
        <w:bottom w:val="none" w:sz="0" w:space="0" w:color="auto"/>
        <w:right w:val="none" w:sz="0" w:space="0" w:color="auto"/>
      </w:divBdr>
    </w:div>
    <w:div w:id="695932394">
      <w:bodyDiv w:val="1"/>
      <w:marLeft w:val="0"/>
      <w:marRight w:val="0"/>
      <w:marTop w:val="0"/>
      <w:marBottom w:val="0"/>
      <w:divBdr>
        <w:top w:val="none" w:sz="0" w:space="0" w:color="auto"/>
        <w:left w:val="none" w:sz="0" w:space="0" w:color="auto"/>
        <w:bottom w:val="none" w:sz="0" w:space="0" w:color="auto"/>
        <w:right w:val="none" w:sz="0" w:space="0" w:color="auto"/>
      </w:divBdr>
    </w:div>
    <w:div w:id="696004078">
      <w:bodyDiv w:val="1"/>
      <w:marLeft w:val="0"/>
      <w:marRight w:val="0"/>
      <w:marTop w:val="0"/>
      <w:marBottom w:val="0"/>
      <w:divBdr>
        <w:top w:val="none" w:sz="0" w:space="0" w:color="auto"/>
        <w:left w:val="none" w:sz="0" w:space="0" w:color="auto"/>
        <w:bottom w:val="none" w:sz="0" w:space="0" w:color="auto"/>
        <w:right w:val="none" w:sz="0" w:space="0" w:color="auto"/>
      </w:divBdr>
    </w:div>
    <w:div w:id="746458135">
      <w:bodyDiv w:val="1"/>
      <w:marLeft w:val="0"/>
      <w:marRight w:val="0"/>
      <w:marTop w:val="0"/>
      <w:marBottom w:val="0"/>
      <w:divBdr>
        <w:top w:val="none" w:sz="0" w:space="0" w:color="auto"/>
        <w:left w:val="none" w:sz="0" w:space="0" w:color="auto"/>
        <w:bottom w:val="none" w:sz="0" w:space="0" w:color="auto"/>
        <w:right w:val="none" w:sz="0" w:space="0" w:color="auto"/>
      </w:divBdr>
    </w:div>
    <w:div w:id="763957295">
      <w:bodyDiv w:val="1"/>
      <w:marLeft w:val="0"/>
      <w:marRight w:val="0"/>
      <w:marTop w:val="0"/>
      <w:marBottom w:val="0"/>
      <w:divBdr>
        <w:top w:val="none" w:sz="0" w:space="0" w:color="auto"/>
        <w:left w:val="none" w:sz="0" w:space="0" w:color="auto"/>
        <w:bottom w:val="none" w:sz="0" w:space="0" w:color="auto"/>
        <w:right w:val="none" w:sz="0" w:space="0" w:color="auto"/>
      </w:divBdr>
    </w:div>
    <w:div w:id="774012712">
      <w:bodyDiv w:val="1"/>
      <w:marLeft w:val="0"/>
      <w:marRight w:val="0"/>
      <w:marTop w:val="0"/>
      <w:marBottom w:val="0"/>
      <w:divBdr>
        <w:top w:val="none" w:sz="0" w:space="0" w:color="auto"/>
        <w:left w:val="none" w:sz="0" w:space="0" w:color="auto"/>
        <w:bottom w:val="none" w:sz="0" w:space="0" w:color="auto"/>
        <w:right w:val="none" w:sz="0" w:space="0" w:color="auto"/>
      </w:divBdr>
    </w:div>
    <w:div w:id="824398674">
      <w:bodyDiv w:val="1"/>
      <w:marLeft w:val="0"/>
      <w:marRight w:val="0"/>
      <w:marTop w:val="0"/>
      <w:marBottom w:val="0"/>
      <w:divBdr>
        <w:top w:val="none" w:sz="0" w:space="0" w:color="auto"/>
        <w:left w:val="none" w:sz="0" w:space="0" w:color="auto"/>
        <w:bottom w:val="none" w:sz="0" w:space="0" w:color="auto"/>
        <w:right w:val="none" w:sz="0" w:space="0" w:color="auto"/>
      </w:divBdr>
    </w:div>
    <w:div w:id="840775784">
      <w:bodyDiv w:val="1"/>
      <w:marLeft w:val="0"/>
      <w:marRight w:val="0"/>
      <w:marTop w:val="0"/>
      <w:marBottom w:val="0"/>
      <w:divBdr>
        <w:top w:val="none" w:sz="0" w:space="0" w:color="auto"/>
        <w:left w:val="none" w:sz="0" w:space="0" w:color="auto"/>
        <w:bottom w:val="none" w:sz="0" w:space="0" w:color="auto"/>
        <w:right w:val="none" w:sz="0" w:space="0" w:color="auto"/>
      </w:divBdr>
    </w:div>
    <w:div w:id="860240252">
      <w:bodyDiv w:val="1"/>
      <w:marLeft w:val="0"/>
      <w:marRight w:val="0"/>
      <w:marTop w:val="0"/>
      <w:marBottom w:val="0"/>
      <w:divBdr>
        <w:top w:val="none" w:sz="0" w:space="0" w:color="auto"/>
        <w:left w:val="none" w:sz="0" w:space="0" w:color="auto"/>
        <w:bottom w:val="none" w:sz="0" w:space="0" w:color="auto"/>
        <w:right w:val="none" w:sz="0" w:space="0" w:color="auto"/>
      </w:divBdr>
    </w:div>
    <w:div w:id="893279325">
      <w:bodyDiv w:val="1"/>
      <w:marLeft w:val="0"/>
      <w:marRight w:val="0"/>
      <w:marTop w:val="0"/>
      <w:marBottom w:val="0"/>
      <w:divBdr>
        <w:top w:val="none" w:sz="0" w:space="0" w:color="auto"/>
        <w:left w:val="none" w:sz="0" w:space="0" w:color="auto"/>
        <w:bottom w:val="none" w:sz="0" w:space="0" w:color="auto"/>
        <w:right w:val="none" w:sz="0" w:space="0" w:color="auto"/>
      </w:divBdr>
    </w:div>
    <w:div w:id="929578453">
      <w:bodyDiv w:val="1"/>
      <w:marLeft w:val="0"/>
      <w:marRight w:val="0"/>
      <w:marTop w:val="0"/>
      <w:marBottom w:val="0"/>
      <w:divBdr>
        <w:top w:val="none" w:sz="0" w:space="0" w:color="auto"/>
        <w:left w:val="none" w:sz="0" w:space="0" w:color="auto"/>
        <w:bottom w:val="none" w:sz="0" w:space="0" w:color="auto"/>
        <w:right w:val="none" w:sz="0" w:space="0" w:color="auto"/>
      </w:divBdr>
    </w:div>
    <w:div w:id="972757354">
      <w:bodyDiv w:val="1"/>
      <w:marLeft w:val="0"/>
      <w:marRight w:val="0"/>
      <w:marTop w:val="0"/>
      <w:marBottom w:val="0"/>
      <w:divBdr>
        <w:top w:val="none" w:sz="0" w:space="0" w:color="auto"/>
        <w:left w:val="none" w:sz="0" w:space="0" w:color="auto"/>
        <w:bottom w:val="none" w:sz="0" w:space="0" w:color="auto"/>
        <w:right w:val="none" w:sz="0" w:space="0" w:color="auto"/>
      </w:divBdr>
    </w:div>
    <w:div w:id="982931917">
      <w:bodyDiv w:val="1"/>
      <w:marLeft w:val="0"/>
      <w:marRight w:val="0"/>
      <w:marTop w:val="0"/>
      <w:marBottom w:val="0"/>
      <w:divBdr>
        <w:top w:val="none" w:sz="0" w:space="0" w:color="auto"/>
        <w:left w:val="none" w:sz="0" w:space="0" w:color="auto"/>
        <w:bottom w:val="none" w:sz="0" w:space="0" w:color="auto"/>
        <w:right w:val="none" w:sz="0" w:space="0" w:color="auto"/>
      </w:divBdr>
    </w:div>
    <w:div w:id="1038167286">
      <w:bodyDiv w:val="1"/>
      <w:marLeft w:val="0"/>
      <w:marRight w:val="0"/>
      <w:marTop w:val="0"/>
      <w:marBottom w:val="0"/>
      <w:divBdr>
        <w:top w:val="none" w:sz="0" w:space="0" w:color="auto"/>
        <w:left w:val="none" w:sz="0" w:space="0" w:color="auto"/>
        <w:bottom w:val="none" w:sz="0" w:space="0" w:color="auto"/>
        <w:right w:val="none" w:sz="0" w:space="0" w:color="auto"/>
      </w:divBdr>
    </w:div>
    <w:div w:id="1048072380">
      <w:bodyDiv w:val="1"/>
      <w:marLeft w:val="0"/>
      <w:marRight w:val="0"/>
      <w:marTop w:val="0"/>
      <w:marBottom w:val="0"/>
      <w:divBdr>
        <w:top w:val="none" w:sz="0" w:space="0" w:color="auto"/>
        <w:left w:val="none" w:sz="0" w:space="0" w:color="auto"/>
        <w:bottom w:val="none" w:sz="0" w:space="0" w:color="auto"/>
        <w:right w:val="none" w:sz="0" w:space="0" w:color="auto"/>
      </w:divBdr>
    </w:div>
    <w:div w:id="1167013059">
      <w:bodyDiv w:val="1"/>
      <w:marLeft w:val="0"/>
      <w:marRight w:val="0"/>
      <w:marTop w:val="0"/>
      <w:marBottom w:val="0"/>
      <w:divBdr>
        <w:top w:val="none" w:sz="0" w:space="0" w:color="auto"/>
        <w:left w:val="none" w:sz="0" w:space="0" w:color="auto"/>
        <w:bottom w:val="none" w:sz="0" w:space="0" w:color="auto"/>
        <w:right w:val="none" w:sz="0" w:space="0" w:color="auto"/>
      </w:divBdr>
    </w:div>
    <w:div w:id="1277716060">
      <w:bodyDiv w:val="1"/>
      <w:marLeft w:val="0"/>
      <w:marRight w:val="0"/>
      <w:marTop w:val="0"/>
      <w:marBottom w:val="0"/>
      <w:divBdr>
        <w:top w:val="none" w:sz="0" w:space="0" w:color="auto"/>
        <w:left w:val="none" w:sz="0" w:space="0" w:color="auto"/>
        <w:bottom w:val="none" w:sz="0" w:space="0" w:color="auto"/>
        <w:right w:val="none" w:sz="0" w:space="0" w:color="auto"/>
      </w:divBdr>
    </w:div>
    <w:div w:id="1297367918">
      <w:bodyDiv w:val="1"/>
      <w:marLeft w:val="0"/>
      <w:marRight w:val="0"/>
      <w:marTop w:val="0"/>
      <w:marBottom w:val="0"/>
      <w:divBdr>
        <w:top w:val="none" w:sz="0" w:space="0" w:color="auto"/>
        <w:left w:val="none" w:sz="0" w:space="0" w:color="auto"/>
        <w:bottom w:val="none" w:sz="0" w:space="0" w:color="auto"/>
        <w:right w:val="none" w:sz="0" w:space="0" w:color="auto"/>
      </w:divBdr>
    </w:div>
    <w:div w:id="1329290945">
      <w:bodyDiv w:val="1"/>
      <w:marLeft w:val="0"/>
      <w:marRight w:val="0"/>
      <w:marTop w:val="0"/>
      <w:marBottom w:val="0"/>
      <w:divBdr>
        <w:top w:val="none" w:sz="0" w:space="0" w:color="auto"/>
        <w:left w:val="none" w:sz="0" w:space="0" w:color="auto"/>
        <w:bottom w:val="none" w:sz="0" w:space="0" w:color="auto"/>
        <w:right w:val="none" w:sz="0" w:space="0" w:color="auto"/>
      </w:divBdr>
    </w:div>
    <w:div w:id="1357736152">
      <w:bodyDiv w:val="1"/>
      <w:marLeft w:val="0"/>
      <w:marRight w:val="0"/>
      <w:marTop w:val="0"/>
      <w:marBottom w:val="0"/>
      <w:divBdr>
        <w:top w:val="none" w:sz="0" w:space="0" w:color="auto"/>
        <w:left w:val="none" w:sz="0" w:space="0" w:color="auto"/>
        <w:bottom w:val="none" w:sz="0" w:space="0" w:color="auto"/>
        <w:right w:val="none" w:sz="0" w:space="0" w:color="auto"/>
      </w:divBdr>
    </w:div>
    <w:div w:id="1425108512">
      <w:bodyDiv w:val="1"/>
      <w:marLeft w:val="0"/>
      <w:marRight w:val="0"/>
      <w:marTop w:val="0"/>
      <w:marBottom w:val="0"/>
      <w:divBdr>
        <w:top w:val="none" w:sz="0" w:space="0" w:color="auto"/>
        <w:left w:val="none" w:sz="0" w:space="0" w:color="auto"/>
        <w:bottom w:val="none" w:sz="0" w:space="0" w:color="auto"/>
        <w:right w:val="none" w:sz="0" w:space="0" w:color="auto"/>
      </w:divBdr>
    </w:div>
    <w:div w:id="1533418580">
      <w:bodyDiv w:val="1"/>
      <w:marLeft w:val="0"/>
      <w:marRight w:val="0"/>
      <w:marTop w:val="0"/>
      <w:marBottom w:val="0"/>
      <w:divBdr>
        <w:top w:val="none" w:sz="0" w:space="0" w:color="auto"/>
        <w:left w:val="none" w:sz="0" w:space="0" w:color="auto"/>
        <w:bottom w:val="none" w:sz="0" w:space="0" w:color="auto"/>
        <w:right w:val="none" w:sz="0" w:space="0" w:color="auto"/>
      </w:divBdr>
    </w:div>
    <w:div w:id="1551960457">
      <w:bodyDiv w:val="1"/>
      <w:marLeft w:val="0"/>
      <w:marRight w:val="0"/>
      <w:marTop w:val="0"/>
      <w:marBottom w:val="0"/>
      <w:divBdr>
        <w:top w:val="none" w:sz="0" w:space="0" w:color="auto"/>
        <w:left w:val="none" w:sz="0" w:space="0" w:color="auto"/>
        <w:bottom w:val="none" w:sz="0" w:space="0" w:color="auto"/>
        <w:right w:val="none" w:sz="0" w:space="0" w:color="auto"/>
      </w:divBdr>
    </w:div>
    <w:div w:id="1557230922">
      <w:bodyDiv w:val="1"/>
      <w:marLeft w:val="0"/>
      <w:marRight w:val="0"/>
      <w:marTop w:val="0"/>
      <w:marBottom w:val="0"/>
      <w:divBdr>
        <w:top w:val="none" w:sz="0" w:space="0" w:color="auto"/>
        <w:left w:val="none" w:sz="0" w:space="0" w:color="auto"/>
        <w:bottom w:val="none" w:sz="0" w:space="0" w:color="auto"/>
        <w:right w:val="none" w:sz="0" w:space="0" w:color="auto"/>
      </w:divBdr>
    </w:div>
    <w:div w:id="1586524892">
      <w:bodyDiv w:val="1"/>
      <w:marLeft w:val="0"/>
      <w:marRight w:val="0"/>
      <w:marTop w:val="0"/>
      <w:marBottom w:val="0"/>
      <w:divBdr>
        <w:top w:val="none" w:sz="0" w:space="0" w:color="auto"/>
        <w:left w:val="none" w:sz="0" w:space="0" w:color="auto"/>
        <w:bottom w:val="none" w:sz="0" w:space="0" w:color="auto"/>
        <w:right w:val="none" w:sz="0" w:space="0" w:color="auto"/>
      </w:divBdr>
    </w:div>
    <w:div w:id="1649364459">
      <w:bodyDiv w:val="1"/>
      <w:marLeft w:val="0"/>
      <w:marRight w:val="0"/>
      <w:marTop w:val="0"/>
      <w:marBottom w:val="0"/>
      <w:divBdr>
        <w:top w:val="none" w:sz="0" w:space="0" w:color="auto"/>
        <w:left w:val="none" w:sz="0" w:space="0" w:color="auto"/>
        <w:bottom w:val="none" w:sz="0" w:space="0" w:color="auto"/>
        <w:right w:val="none" w:sz="0" w:space="0" w:color="auto"/>
      </w:divBdr>
    </w:div>
    <w:div w:id="1877624258">
      <w:bodyDiv w:val="1"/>
      <w:marLeft w:val="0"/>
      <w:marRight w:val="0"/>
      <w:marTop w:val="0"/>
      <w:marBottom w:val="0"/>
      <w:divBdr>
        <w:top w:val="none" w:sz="0" w:space="0" w:color="auto"/>
        <w:left w:val="none" w:sz="0" w:space="0" w:color="auto"/>
        <w:bottom w:val="none" w:sz="0" w:space="0" w:color="auto"/>
        <w:right w:val="none" w:sz="0" w:space="0" w:color="auto"/>
      </w:divBdr>
    </w:div>
    <w:div w:id="1884978087">
      <w:bodyDiv w:val="1"/>
      <w:marLeft w:val="0"/>
      <w:marRight w:val="0"/>
      <w:marTop w:val="0"/>
      <w:marBottom w:val="0"/>
      <w:divBdr>
        <w:top w:val="none" w:sz="0" w:space="0" w:color="auto"/>
        <w:left w:val="none" w:sz="0" w:space="0" w:color="auto"/>
        <w:bottom w:val="none" w:sz="0" w:space="0" w:color="auto"/>
        <w:right w:val="none" w:sz="0" w:space="0" w:color="auto"/>
      </w:divBdr>
    </w:div>
    <w:div w:id="1891304827">
      <w:bodyDiv w:val="1"/>
      <w:marLeft w:val="0"/>
      <w:marRight w:val="0"/>
      <w:marTop w:val="0"/>
      <w:marBottom w:val="0"/>
      <w:divBdr>
        <w:top w:val="none" w:sz="0" w:space="0" w:color="auto"/>
        <w:left w:val="none" w:sz="0" w:space="0" w:color="auto"/>
        <w:bottom w:val="none" w:sz="0" w:space="0" w:color="auto"/>
        <w:right w:val="none" w:sz="0" w:space="0" w:color="auto"/>
      </w:divBdr>
    </w:div>
    <w:div w:id="1964266103">
      <w:bodyDiv w:val="1"/>
      <w:marLeft w:val="0"/>
      <w:marRight w:val="0"/>
      <w:marTop w:val="0"/>
      <w:marBottom w:val="0"/>
      <w:divBdr>
        <w:top w:val="none" w:sz="0" w:space="0" w:color="auto"/>
        <w:left w:val="none" w:sz="0" w:space="0" w:color="auto"/>
        <w:bottom w:val="none" w:sz="0" w:space="0" w:color="auto"/>
        <w:right w:val="none" w:sz="0" w:space="0" w:color="auto"/>
      </w:divBdr>
    </w:div>
    <w:div w:id="2008823535">
      <w:bodyDiv w:val="1"/>
      <w:marLeft w:val="0"/>
      <w:marRight w:val="0"/>
      <w:marTop w:val="0"/>
      <w:marBottom w:val="0"/>
      <w:divBdr>
        <w:top w:val="none" w:sz="0" w:space="0" w:color="auto"/>
        <w:left w:val="none" w:sz="0" w:space="0" w:color="auto"/>
        <w:bottom w:val="none" w:sz="0" w:space="0" w:color="auto"/>
        <w:right w:val="none" w:sz="0" w:space="0" w:color="auto"/>
      </w:divBdr>
    </w:div>
    <w:div w:id="2100370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kirk.bowden.SLCONLINE\AppData\Local\Microsoft\Windows\Temporary%20Internet%20Files\Content.Outlook\RW599DS8\the%20U.S" TargetMode="External"/><Relationship Id="rId5" Type="http://schemas.openxmlformats.org/officeDocument/2006/relationships/hyperlink" Target="http://www.nces.ed.gov/pubs2007/2007154.pdf%2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582</Words>
  <Characters>3324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cp:lastModifiedBy>
  <cp:revision>2</cp:revision>
  <dcterms:created xsi:type="dcterms:W3CDTF">2013-05-21T17:32:00Z</dcterms:created>
  <dcterms:modified xsi:type="dcterms:W3CDTF">2013-05-21T17:32:00Z</dcterms:modified>
</cp:coreProperties>
</file>