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2FB" w:rsidRPr="00AF2667" w:rsidRDefault="00AF2667">
      <w:r w:rsidRPr="00AF2667">
        <w:t>New copy for</w:t>
      </w:r>
      <w:r>
        <w:t xml:space="preserve"> </w:t>
      </w:r>
      <w:hyperlink r:id="rId6" w:history="1">
        <w:r>
          <w:rPr>
            <w:rStyle w:val="Hyperlink"/>
          </w:rPr>
          <w:t>http://www.colleges.com/colleges/herzing/programs.html</w:t>
        </w:r>
      </w:hyperlink>
    </w:p>
    <w:p w:rsidR="00441F8A" w:rsidRDefault="00441F8A" w:rsidP="00AF2667">
      <w:pPr>
        <w:shd w:val="clear" w:color="auto" w:fill="FFFFFF"/>
        <w:spacing w:after="0" w:line="336" w:lineRule="atLeast"/>
        <w:textAlignment w:val="baseline"/>
        <w:rPr>
          <w:rFonts w:eastAsia="Times New Roman" w:cs="Times New Roman"/>
          <w:sz w:val="28"/>
        </w:rPr>
      </w:pPr>
    </w:p>
    <w:p w:rsidR="00AF2667" w:rsidRPr="00AF2667" w:rsidRDefault="00AF2667" w:rsidP="00AF2667">
      <w:pPr>
        <w:shd w:val="clear" w:color="auto" w:fill="FFFFFF"/>
        <w:spacing w:after="0" w:line="336" w:lineRule="atLeast"/>
        <w:textAlignment w:val="baseline"/>
        <w:rPr>
          <w:rFonts w:eastAsia="Times New Roman" w:cs="Times New Roman"/>
          <w:sz w:val="28"/>
        </w:rPr>
      </w:pPr>
      <w:r w:rsidRPr="00AF2667">
        <w:rPr>
          <w:rFonts w:eastAsia="Times New Roman" w:cs="Times New Roman"/>
          <w:sz w:val="28"/>
        </w:rPr>
        <w:t>Career education in a supportive environment</w:t>
      </w:r>
    </w:p>
    <w:p w:rsidR="00AF2667" w:rsidRDefault="00AF2667" w:rsidP="00AF2667">
      <w:pPr>
        <w:shd w:val="clear" w:color="auto" w:fill="FFFFFF"/>
        <w:spacing w:after="0" w:line="336" w:lineRule="atLeast"/>
        <w:textAlignment w:val="baseline"/>
        <w:rPr>
          <w:rFonts w:eastAsia="Times New Roman" w:cs="Times New Roman"/>
        </w:rPr>
      </w:pPr>
    </w:p>
    <w:p w:rsidR="00AF2667" w:rsidRPr="00AF2667" w:rsidRDefault="00AF2667" w:rsidP="00AF2667">
      <w:pPr>
        <w:shd w:val="clear" w:color="auto" w:fill="FFFFFF"/>
        <w:spacing w:after="0" w:line="336" w:lineRule="atLeast"/>
        <w:textAlignment w:val="baseline"/>
        <w:rPr>
          <w:rFonts w:eastAsia="Times New Roman" w:cs="Times New Roman"/>
        </w:rPr>
      </w:pPr>
      <w:proofErr w:type="gramStart"/>
      <w:r w:rsidRPr="00AF2667">
        <w:rPr>
          <w:rFonts w:eastAsia="Times New Roman" w:cs="Times New Roman"/>
        </w:rPr>
        <w:t>Career-focused classe</w:t>
      </w:r>
      <w:bookmarkStart w:id="0" w:name="_GoBack"/>
      <w:bookmarkEnd w:id="0"/>
      <w:r w:rsidRPr="00AF2667">
        <w:rPr>
          <w:rFonts w:eastAsia="Times New Roman" w:cs="Times New Roman"/>
        </w:rPr>
        <w:t>s for real-world skills.</w:t>
      </w:r>
      <w:proofErr w:type="gramEnd"/>
      <w:r w:rsidRPr="00AF2667">
        <w:rPr>
          <w:rFonts w:eastAsia="Times New Roman" w:cs="Times New Roman"/>
        </w:rPr>
        <w:t xml:space="preserve"> </w:t>
      </w:r>
      <w:proofErr w:type="gramStart"/>
      <w:r w:rsidRPr="00AF2667">
        <w:rPr>
          <w:rFonts w:eastAsia="Times New Roman" w:cs="Times New Roman"/>
        </w:rPr>
        <w:t>Convenient scheduling for busy students.</w:t>
      </w:r>
      <w:proofErr w:type="gramEnd"/>
      <w:r w:rsidRPr="00AF2667">
        <w:rPr>
          <w:rFonts w:eastAsia="Times New Roman" w:cs="Times New Roman"/>
        </w:rPr>
        <w:t xml:space="preserve"> </w:t>
      </w:r>
      <w:proofErr w:type="gramStart"/>
      <w:r w:rsidRPr="00AF2667">
        <w:rPr>
          <w:rFonts w:eastAsia="Times New Roman" w:cs="Times New Roman"/>
        </w:rPr>
        <w:t>Caring faculty and staff for personalized attention.</w:t>
      </w:r>
      <w:proofErr w:type="gramEnd"/>
      <w:r w:rsidRPr="00AF2667">
        <w:rPr>
          <w:rFonts w:eastAsia="Times New Roman" w:cs="Times New Roman"/>
        </w:rPr>
        <w:t xml:space="preserve"> This is the Herzing difference.</w:t>
      </w:r>
    </w:p>
    <w:p w:rsidR="00AF2667" w:rsidRDefault="00AF2667" w:rsidP="00AF2667">
      <w:pPr>
        <w:shd w:val="clear" w:color="auto" w:fill="FFFFFF"/>
        <w:spacing w:after="0" w:line="336" w:lineRule="atLeast"/>
        <w:textAlignment w:val="baseline"/>
        <w:rPr>
          <w:rFonts w:eastAsia="Times New Roman" w:cs="Times New Roman"/>
        </w:rPr>
      </w:pPr>
    </w:p>
    <w:p w:rsidR="00AF2667" w:rsidRPr="00AF2667" w:rsidRDefault="00AF2667" w:rsidP="00AF2667">
      <w:pPr>
        <w:shd w:val="clear" w:color="auto" w:fill="FFFFFF"/>
        <w:spacing w:after="0" w:line="336" w:lineRule="atLeast"/>
        <w:textAlignment w:val="baseline"/>
        <w:rPr>
          <w:rFonts w:eastAsia="Times New Roman" w:cs="Times New Roman"/>
        </w:rPr>
      </w:pPr>
      <w:r w:rsidRPr="00AF2667">
        <w:rPr>
          <w:rFonts w:eastAsia="Times New Roman" w:cs="Times New Roman"/>
        </w:rPr>
        <w:t>We believe that a community of support helps our students succeed personally, academically, and professionally:</w:t>
      </w:r>
    </w:p>
    <w:p w:rsidR="00AF2667" w:rsidRPr="00AF2667" w:rsidRDefault="00AF2667" w:rsidP="00AF2667">
      <w:pPr>
        <w:pStyle w:val="ListParagraph"/>
        <w:numPr>
          <w:ilvl w:val="0"/>
          <w:numId w:val="2"/>
        </w:numPr>
        <w:shd w:val="clear" w:color="auto" w:fill="FFFFFF"/>
        <w:spacing w:after="0" w:line="336" w:lineRule="atLeast"/>
        <w:textAlignment w:val="baseline"/>
        <w:rPr>
          <w:rFonts w:eastAsia="Times New Roman" w:cs="Times New Roman"/>
        </w:rPr>
      </w:pPr>
      <w:r w:rsidRPr="00AF2667">
        <w:rPr>
          <w:rFonts w:eastAsia="Times New Roman" w:cs="Times New Roman"/>
        </w:rPr>
        <w:t>Individual attention from experienced faculty fosters an intimate, comfortable learning environment.</w:t>
      </w:r>
    </w:p>
    <w:p w:rsidR="00AF2667" w:rsidRPr="00AF2667" w:rsidRDefault="00AF2667" w:rsidP="00AF2667">
      <w:pPr>
        <w:pStyle w:val="ListParagraph"/>
        <w:numPr>
          <w:ilvl w:val="0"/>
          <w:numId w:val="2"/>
        </w:numPr>
        <w:shd w:val="clear" w:color="auto" w:fill="FFFFFF"/>
        <w:spacing w:after="0" w:line="336" w:lineRule="atLeast"/>
        <w:textAlignment w:val="baseline"/>
        <w:rPr>
          <w:rFonts w:eastAsia="Times New Roman" w:cs="Times New Roman"/>
        </w:rPr>
      </w:pPr>
      <w:r w:rsidRPr="00AF2667">
        <w:rPr>
          <w:rFonts w:eastAsia="Times New Roman" w:cs="Times New Roman"/>
        </w:rPr>
        <w:t xml:space="preserve">Our </w:t>
      </w:r>
      <w:r>
        <w:rPr>
          <w:rFonts w:eastAsia="Times New Roman" w:cs="Times New Roman"/>
        </w:rPr>
        <w:t xml:space="preserve">online learning model </w:t>
      </w:r>
      <w:r w:rsidRPr="00AF2667">
        <w:rPr>
          <w:rFonts w:eastAsia="Times New Roman" w:cs="Times New Roman"/>
        </w:rPr>
        <w:t>provide</w:t>
      </w:r>
      <w:r>
        <w:rPr>
          <w:rFonts w:eastAsia="Times New Roman" w:cs="Times New Roman"/>
        </w:rPr>
        <w:t>s</w:t>
      </w:r>
      <w:r w:rsidRPr="00AF2667">
        <w:rPr>
          <w:rFonts w:eastAsia="Times New Roman" w:cs="Times New Roman"/>
        </w:rPr>
        <w:t xml:space="preserve"> you with greater flexibility when juggling family,</w:t>
      </w:r>
      <w:r>
        <w:rPr>
          <w:rFonts w:eastAsia="Times New Roman" w:cs="Times New Roman"/>
        </w:rPr>
        <w:t xml:space="preserve"> work, and life – you are not required to be online at a specific time so you can “attend” school when it is convenient for you.</w:t>
      </w:r>
    </w:p>
    <w:p w:rsidR="00AF2667" w:rsidRDefault="00AF2667" w:rsidP="00AF2667">
      <w:pPr>
        <w:shd w:val="clear" w:color="auto" w:fill="FFFFFF"/>
        <w:spacing w:after="0" w:line="336" w:lineRule="atLeast"/>
        <w:textAlignment w:val="baseline"/>
        <w:rPr>
          <w:rFonts w:eastAsia="Times New Roman" w:cs="Times New Roman"/>
        </w:rPr>
      </w:pPr>
    </w:p>
    <w:p w:rsidR="00AF2667" w:rsidRPr="00AF2667" w:rsidRDefault="00AF2667" w:rsidP="00AF2667">
      <w:pPr>
        <w:shd w:val="clear" w:color="auto" w:fill="FFFFFF"/>
        <w:spacing w:after="0" w:line="336" w:lineRule="atLeast"/>
        <w:textAlignment w:val="baseline"/>
        <w:rPr>
          <w:rFonts w:eastAsia="Times New Roman" w:cs="Times New Roman"/>
        </w:rPr>
      </w:pPr>
      <w:r w:rsidRPr="00AF2667">
        <w:rPr>
          <w:rFonts w:eastAsia="Times New Roman" w:cs="Times New Roman"/>
        </w:rPr>
        <w:t>As the only accredited, private, woman-owned university in the U.S., Herzing offers students a unique educational experience. Our innovative career programs are designed to provide the real-world skills you need to increase job opportunities and income potential after graduation. We offer a diverse selection of </w:t>
      </w:r>
      <w:r w:rsidRPr="00AF2667">
        <w:rPr>
          <w:rFonts w:eastAsia="Times New Roman" w:cs="Times New Roman"/>
          <w:bdr w:val="none" w:sz="0" w:space="0" w:color="auto" w:frame="1"/>
        </w:rPr>
        <w:t>undergraduate</w:t>
      </w:r>
      <w:r w:rsidRPr="00AF2667">
        <w:rPr>
          <w:rFonts w:eastAsia="Times New Roman" w:cs="Times New Roman"/>
        </w:rPr>
        <w:t>,</w:t>
      </w:r>
      <w:r w:rsidRPr="00AF2667">
        <w:rPr>
          <w:rFonts w:eastAsia="Times New Roman" w:cs="Times New Roman"/>
          <w:bdr w:val="none" w:sz="0" w:space="0" w:color="auto" w:frame="1"/>
        </w:rPr>
        <w:t> graduate</w:t>
      </w:r>
      <w:r w:rsidRPr="00AF2667">
        <w:rPr>
          <w:rFonts w:eastAsia="Times New Roman" w:cs="Times New Roman"/>
        </w:rPr>
        <w:t>, and </w:t>
      </w:r>
      <w:r w:rsidRPr="00AF2667">
        <w:rPr>
          <w:rFonts w:eastAsia="Times New Roman" w:cs="Times New Roman"/>
          <w:bdr w:val="none" w:sz="0" w:space="0" w:color="auto" w:frame="1"/>
        </w:rPr>
        <w:t>associate degrees</w:t>
      </w:r>
      <w:r w:rsidRPr="00AF2667">
        <w:rPr>
          <w:rFonts w:eastAsia="Times New Roman" w:cs="Times New Roman"/>
        </w:rPr>
        <w:t>, as well as </w:t>
      </w:r>
      <w:hyperlink r:id="rId7" w:history="1">
        <w:r w:rsidRPr="00AF2667">
          <w:rPr>
            <w:rFonts w:eastAsia="Times New Roman" w:cs="Times New Roman"/>
            <w:bdr w:val="none" w:sz="0" w:space="0" w:color="auto" w:frame="1"/>
          </w:rPr>
          <w:t>diplomas</w:t>
        </w:r>
      </w:hyperlink>
      <w:r w:rsidRPr="00AF2667">
        <w:rPr>
          <w:rFonts w:eastAsia="Times New Roman" w:cs="Times New Roman"/>
        </w:rPr>
        <w:t>, and </w:t>
      </w:r>
      <w:r>
        <w:rPr>
          <w:rFonts w:eastAsia="Times New Roman" w:cs="Times New Roman"/>
        </w:rPr>
        <w:t xml:space="preserve">a </w:t>
      </w:r>
      <w:r w:rsidRPr="00AF2667">
        <w:rPr>
          <w:rFonts w:eastAsia="Times New Roman" w:cs="Times New Roman"/>
          <w:bdr w:val="none" w:sz="0" w:space="0" w:color="auto" w:frame="1"/>
        </w:rPr>
        <w:t>continuing education</w:t>
      </w:r>
      <w:r w:rsidRPr="00AF2667">
        <w:rPr>
          <w:rFonts w:eastAsia="Times New Roman" w:cs="Times New Roman"/>
        </w:rPr>
        <w:t> program to help you find the right career path. </w:t>
      </w:r>
    </w:p>
    <w:p w:rsidR="00AF2667" w:rsidRDefault="00AF2667"/>
    <w:p w:rsidR="00AF2667" w:rsidRDefault="00AF2667">
      <w:pPr>
        <w:rPr>
          <w:rFonts w:ascii="Arial" w:hAnsi="Arial" w:cs="Arial"/>
          <w:color w:val="000000"/>
          <w:sz w:val="15"/>
          <w:szCs w:val="15"/>
          <w:shd w:val="clear" w:color="auto" w:fill="FFFFFF"/>
        </w:rPr>
      </w:pPr>
      <w:r>
        <w:rPr>
          <w:rFonts w:ascii="Arial" w:hAnsi="Arial" w:cs="Arial"/>
          <w:color w:val="000000"/>
          <w:sz w:val="15"/>
          <w:szCs w:val="15"/>
          <w:shd w:val="clear" w:color="auto" w:fill="FFFFFF"/>
        </w:rPr>
        <w:t>Herzing University is accredited by The Higher Learning Commission and is a member of the North Central Association. The Higher Learning Commission can be contacted at 800.621.7440 or 230 South LaSalle Street, Suite 7-500, Chicago, IL 60604-1413.</w:t>
      </w:r>
    </w:p>
    <w:p w:rsidR="00AF2667" w:rsidRDefault="00AF2667" w:rsidP="00441F8A">
      <w:pPr>
        <w:spacing w:before="120" w:after="0"/>
        <w:rPr>
          <w:rFonts w:ascii="Times New Roman" w:hAnsi="Times New Roman" w:cs="Times New Roman"/>
          <w:color w:val="1F497D"/>
          <w:sz w:val="24"/>
          <w:szCs w:val="24"/>
        </w:rPr>
      </w:pPr>
      <w:r>
        <w:t xml:space="preserve">For more information about Herzing University’s graduation rates, the median debt of students who completed the program, and other important information, visit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http://www.herzing.edu/student-data.html</w:t>
        </w:r>
      </w:hyperlink>
      <w:r w:rsidR="001A1702">
        <w:rPr>
          <w:rStyle w:val="Hyperlink"/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</w:p>
    <w:p w:rsidR="00441F8A" w:rsidRDefault="00441F8A" w:rsidP="00441F8A">
      <w:pPr>
        <w:spacing w:after="0"/>
        <w:rPr>
          <w:rFonts w:ascii="Times New Roman" w:hAnsi="Times New Roman" w:cs="Times New Roman"/>
          <w:color w:val="1F497D"/>
          <w:sz w:val="24"/>
          <w:szCs w:val="24"/>
        </w:rPr>
      </w:pPr>
    </w:p>
    <w:p w:rsidR="00441F8A" w:rsidRDefault="00441F8A" w:rsidP="00441F8A">
      <w:pPr>
        <w:pBdr>
          <w:top w:val="single" w:sz="4" w:space="1" w:color="auto"/>
          <w:bottom w:val="single" w:sz="4" w:space="1" w:color="auto"/>
        </w:pBdr>
        <w:spacing w:after="0"/>
        <w:rPr>
          <w:b/>
          <w:bCs/>
        </w:rPr>
      </w:pPr>
      <w:r>
        <w:t xml:space="preserve">For current program information, please visit the respective pages on our website: </w:t>
      </w:r>
      <w:hyperlink r:id="rId9" w:history="1">
        <w:r w:rsidRPr="00013675">
          <w:rPr>
            <w:rStyle w:val="Hyperlink"/>
          </w:rPr>
          <w:t>www.herzing.edu</w:t>
        </w:r>
      </w:hyperlink>
      <w:r>
        <w:t xml:space="preserve">. </w:t>
      </w:r>
    </w:p>
    <w:p w:rsidR="00441F8A" w:rsidRDefault="00441F8A" w:rsidP="00441F8A">
      <w:pPr>
        <w:spacing w:after="0"/>
        <w:rPr>
          <w:b/>
          <w:bCs/>
        </w:rPr>
      </w:pPr>
    </w:p>
    <w:p w:rsidR="00441F8A" w:rsidRDefault="00441F8A" w:rsidP="00441F8A">
      <w:pPr>
        <w:spacing w:after="0"/>
      </w:pPr>
      <w:r>
        <w:rPr>
          <w:b/>
          <w:bCs/>
        </w:rPr>
        <w:t>ACCREDITATION NOTE</w:t>
      </w:r>
      <w:r>
        <w:rPr>
          <w:b/>
          <w:bCs/>
        </w:rPr>
        <w:br/>
      </w:r>
      <w:proofErr w:type="gramStart"/>
      <w:r>
        <w:t>Per</w:t>
      </w:r>
      <w:proofErr w:type="gramEnd"/>
      <w:r>
        <w:t xml:space="preserve"> NCA regulations, here is our accreditation requirement:</w:t>
      </w:r>
    </w:p>
    <w:p w:rsidR="00441F8A" w:rsidRDefault="00441F8A" w:rsidP="00441F8A">
      <w:pPr>
        <w:numPr>
          <w:ilvl w:val="0"/>
          <w:numId w:val="3"/>
        </w:numPr>
        <w:spacing w:before="120" w:after="120"/>
        <w:rPr>
          <w:rFonts w:eastAsia="Times New Roman"/>
        </w:rPr>
      </w:pPr>
      <w:r>
        <w:rPr>
          <w:rFonts w:eastAsia="Times New Roman"/>
        </w:rPr>
        <w:t>Under no circumstances should a vender site with web page(s) devoted to Herzing University be without this statement appearing in the listing:</w:t>
      </w:r>
    </w:p>
    <w:p w:rsidR="00441F8A" w:rsidRDefault="00441F8A" w:rsidP="00441F8A">
      <w:pPr>
        <w:spacing w:before="120" w:after="120"/>
        <w:ind w:left="1440"/>
      </w:pPr>
      <w:r>
        <w:t>Herzing University is accredited by The Higher Learning Commission and is a member of the North Central Association.</w:t>
      </w:r>
      <w:r>
        <w:rPr>
          <w:b/>
          <w:bCs/>
        </w:rPr>
        <w:t> </w:t>
      </w:r>
      <w:r>
        <w:t>The Higher Learning Commission can be contacted at 800.621.7440 or 230 South LaSalle Street, Suite 7-500, Chicago, IL 60604-1413.</w:t>
      </w:r>
    </w:p>
    <w:p w:rsidR="00441F8A" w:rsidRDefault="00441F8A" w:rsidP="00441F8A">
      <w:pPr>
        <w:spacing w:before="120" w:after="120"/>
        <w:ind w:left="1440"/>
        <w:rPr>
          <w:sz w:val="10"/>
          <w:szCs w:val="10"/>
        </w:rPr>
      </w:pPr>
    </w:p>
    <w:p w:rsidR="00441F8A" w:rsidRDefault="00441F8A" w:rsidP="00441F8A">
      <w:pPr>
        <w:numPr>
          <w:ilvl w:val="0"/>
          <w:numId w:val="3"/>
        </w:numPr>
        <w:spacing w:before="120" w:after="120" w:line="240" w:lineRule="auto"/>
        <w:rPr>
          <w:rFonts w:eastAsia="Times New Roman"/>
        </w:rPr>
      </w:pPr>
      <w:r>
        <w:rPr>
          <w:rFonts w:eastAsia="Times New Roman"/>
        </w:rPr>
        <w:lastRenderedPageBreak/>
        <w:t xml:space="preserve">If the word ‘accredited’ is used in a sentence, heading, </w:t>
      </w:r>
      <w:r>
        <w:rPr>
          <w:rFonts w:eastAsia="Times New Roman"/>
        </w:rPr>
        <w:t xml:space="preserve">program description </w:t>
      </w:r>
      <w:r>
        <w:rPr>
          <w:rFonts w:eastAsia="Times New Roman"/>
        </w:rPr>
        <w:t xml:space="preserve">or otherwise shown on a web page, </w:t>
      </w:r>
      <w:r>
        <w:rPr>
          <w:rFonts w:eastAsia="Times New Roman"/>
        </w:rPr>
        <w:t xml:space="preserve">the accrediting body and either its physical address </w:t>
      </w:r>
      <w:r w:rsidRPr="00441F8A">
        <w:rPr>
          <w:rFonts w:eastAsia="Times New Roman"/>
          <w:i/>
        </w:rPr>
        <w:t>or</w:t>
      </w:r>
      <w:r>
        <w:rPr>
          <w:rFonts w:eastAsia="Times New Roman"/>
        </w:rPr>
        <w:t xml:space="preserve"> web address and phone number must appear</w:t>
      </w:r>
      <w:r>
        <w:rPr>
          <w:rFonts w:eastAsia="Times New Roman"/>
        </w:rPr>
        <w:t xml:space="preserve"> </w:t>
      </w:r>
      <w:r>
        <w:rPr>
          <w:rFonts w:eastAsia="Times New Roman"/>
          <w:u w:val="single"/>
        </w:rPr>
        <w:t>and print out</w:t>
      </w:r>
      <w:r>
        <w:rPr>
          <w:rFonts w:eastAsia="Times New Roman"/>
        </w:rPr>
        <w:t xml:space="preserve"> on that same page.</w:t>
      </w:r>
    </w:p>
    <w:p w:rsidR="00441F8A" w:rsidRDefault="00441F8A" w:rsidP="00441F8A">
      <w:pPr>
        <w:spacing w:before="120" w:after="120"/>
        <w:ind w:left="720"/>
        <w:rPr>
          <w:sz w:val="16"/>
          <w:szCs w:val="16"/>
        </w:rPr>
      </w:pPr>
    </w:p>
    <w:p w:rsidR="00441F8A" w:rsidRDefault="00441F8A" w:rsidP="00441F8A">
      <w:pPr>
        <w:numPr>
          <w:ilvl w:val="0"/>
          <w:numId w:val="3"/>
        </w:numPr>
        <w:spacing w:before="120" w:after="120" w:line="240" w:lineRule="auto"/>
        <w:rPr>
          <w:rFonts w:eastAsia="Times New Roman"/>
        </w:rPr>
      </w:pPr>
      <w:r>
        <w:rPr>
          <w:rFonts w:eastAsia="Times New Roman"/>
        </w:rPr>
        <w:t xml:space="preserve">It is imperative that </w:t>
      </w:r>
      <w:r>
        <w:rPr>
          <w:rFonts w:eastAsia="Times New Roman"/>
          <w:b/>
          <w:bCs/>
        </w:rPr>
        <w:t>every</w:t>
      </w:r>
      <w:r>
        <w:rPr>
          <w:rFonts w:eastAsia="Times New Roman"/>
        </w:rPr>
        <w:t xml:space="preserve"> page that mentions a program at Herzing includes the following link to be in compliance with federal law:</w:t>
      </w:r>
    </w:p>
    <w:p w:rsidR="00441F8A" w:rsidRDefault="00441F8A" w:rsidP="00441F8A">
      <w:pPr>
        <w:spacing w:before="120" w:after="120"/>
        <w:ind w:left="720"/>
        <w:rPr>
          <w:rFonts w:ascii="Times New Roman" w:hAnsi="Times New Roman" w:cs="Times New Roman"/>
          <w:color w:val="1F497D"/>
          <w:sz w:val="24"/>
          <w:szCs w:val="24"/>
        </w:rPr>
      </w:pPr>
      <w:r>
        <w:t xml:space="preserve">For more information about Herzing University’s graduation rates, the median debt of students who completed the program, and other important information, visit </w:t>
      </w:r>
      <w:hyperlink r:id="rId10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http://www.herzing.edu/student-data.html</w:t>
        </w:r>
      </w:hyperlink>
      <w:r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</w:p>
    <w:p w:rsidR="00441F8A" w:rsidRDefault="00441F8A"/>
    <w:p w:rsidR="00441F8A" w:rsidRPr="00AF2667" w:rsidRDefault="00441F8A">
      <w:r>
        <w:t xml:space="preserve">For any questions on this creative or the accreditation notes, please contact </w:t>
      </w:r>
      <w:hyperlink r:id="rId11" w:history="1">
        <w:r w:rsidRPr="00013675">
          <w:rPr>
            <w:rStyle w:val="Hyperlink"/>
          </w:rPr>
          <w:t>Marketing@herzing.edu</w:t>
        </w:r>
      </w:hyperlink>
      <w:r>
        <w:t>.</w:t>
      </w:r>
    </w:p>
    <w:sectPr w:rsidR="00441F8A" w:rsidRPr="00AF26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23786"/>
    <w:multiLevelType w:val="hybridMultilevel"/>
    <w:tmpl w:val="8EFE2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4D169D"/>
    <w:multiLevelType w:val="hybridMultilevel"/>
    <w:tmpl w:val="35764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E02D64"/>
    <w:multiLevelType w:val="multilevel"/>
    <w:tmpl w:val="109A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667"/>
    <w:rsid w:val="001A1702"/>
    <w:rsid w:val="00441F8A"/>
    <w:rsid w:val="00AF2667"/>
    <w:rsid w:val="00C272FE"/>
    <w:rsid w:val="00F6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2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F2667"/>
  </w:style>
  <w:style w:type="character" w:styleId="Hyperlink">
    <w:name w:val="Hyperlink"/>
    <w:basedOn w:val="DefaultParagraphFont"/>
    <w:uiPriority w:val="99"/>
    <w:unhideWhenUsed/>
    <w:rsid w:val="00AF266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26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2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F2667"/>
  </w:style>
  <w:style w:type="character" w:styleId="Hyperlink">
    <w:name w:val="Hyperlink"/>
    <w:basedOn w:val="DefaultParagraphFont"/>
    <w:uiPriority w:val="99"/>
    <w:unhideWhenUsed/>
    <w:rsid w:val="00AF266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2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9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rzing.edu/student-data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herzing.edu/career-programs/undergraduate-degre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lleges.com/colleges/herzing/programs.html" TargetMode="External"/><Relationship Id="rId11" Type="http://schemas.openxmlformats.org/officeDocument/2006/relationships/hyperlink" Target="mailto:Marketing@herzing.ed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herzing.edu/student-dat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erzing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Monroe, Angela</dc:creator>
  <cp:lastModifiedBy>Monroe, Angela</cp:lastModifiedBy>
  <cp:revision>2</cp:revision>
  <dcterms:created xsi:type="dcterms:W3CDTF">2013-05-14T11:50:00Z</dcterms:created>
  <dcterms:modified xsi:type="dcterms:W3CDTF">2013-05-14T12:23:00Z</dcterms:modified>
</cp:coreProperties>
</file>