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0D5" w:rsidRDefault="000920D5" w:rsidP="000920D5">
      <w:pPr>
        <w:rPr>
          <w:b/>
          <w:bCs/>
        </w:rPr>
      </w:pPr>
      <w:bookmarkStart w:id="0" w:name="_GoBack"/>
      <w:bookmarkEnd w:id="0"/>
    </w:p>
    <w:p w:rsidR="000920D5" w:rsidRPr="000920D5" w:rsidRDefault="000920D5" w:rsidP="000920D5">
      <w:pPr>
        <w:rPr>
          <w:b/>
          <w:bCs/>
        </w:rPr>
      </w:pPr>
      <w:r w:rsidRPr="000920D5">
        <w:rPr>
          <w:b/>
          <w:bCs/>
        </w:rPr>
        <w:t>TECHNOLOGY CHANGES EVERYTHING™</w:t>
      </w:r>
    </w:p>
    <w:p w:rsidR="000920D5" w:rsidRDefault="000920D5" w:rsidP="000920D5"/>
    <w:p w:rsidR="000920D5" w:rsidRPr="000920D5" w:rsidRDefault="000920D5" w:rsidP="000920D5">
      <w:pPr>
        <w:rPr>
          <w:sz w:val="20"/>
          <w:szCs w:val="20"/>
        </w:rPr>
      </w:pPr>
      <w:r w:rsidRPr="000920D5">
        <w:rPr>
          <w:sz w:val="20"/>
          <w:szCs w:val="20"/>
        </w:rPr>
        <w:t>Now knowledge is everywhere, for everyone, making earning your college degree a real possibility. Experience a new way of learning through the innovative online experience at </w:t>
      </w:r>
      <w:r w:rsidRPr="009C3D2F">
        <w:rPr>
          <w:sz w:val="20"/>
          <w:szCs w:val="20"/>
        </w:rPr>
        <w:t>Ashford University</w:t>
      </w:r>
      <w:r w:rsidRPr="000920D5">
        <w:rPr>
          <w:sz w:val="20"/>
          <w:szCs w:val="20"/>
        </w:rPr>
        <w:t> and earn the Associate</w:t>
      </w:r>
      <w:r w:rsidR="00B15F30">
        <w:rPr>
          <w:sz w:val="20"/>
          <w:szCs w:val="20"/>
        </w:rPr>
        <w:t>’s</w:t>
      </w:r>
      <w:r w:rsidRPr="000920D5">
        <w:rPr>
          <w:sz w:val="20"/>
          <w:szCs w:val="20"/>
        </w:rPr>
        <w:t>, Bachelor's, or Master's degree you've always wanted. </w:t>
      </w:r>
      <w:r w:rsidRPr="000920D5">
        <w:rPr>
          <w:b/>
          <w:bCs/>
          <w:sz w:val="20"/>
          <w:szCs w:val="20"/>
        </w:rPr>
        <w:t>Your Ashford University experience provides:</w:t>
      </w:r>
    </w:p>
    <w:p w:rsidR="000920D5" w:rsidRDefault="000920D5" w:rsidP="000920D5">
      <w:pPr>
        <w:rPr>
          <w:b/>
          <w:bCs/>
          <w:sz w:val="20"/>
          <w:szCs w:val="20"/>
        </w:rPr>
      </w:pPr>
    </w:p>
    <w:p w:rsidR="009C3D2F" w:rsidRDefault="009C3D2F" w:rsidP="000920D5">
      <w:pPr>
        <w:rPr>
          <w:b/>
          <w:bCs/>
          <w:sz w:val="20"/>
          <w:szCs w:val="20"/>
        </w:rPr>
      </w:pPr>
      <w:r>
        <w:rPr>
          <w:b/>
          <w:bCs/>
          <w:sz w:val="20"/>
          <w:szCs w:val="20"/>
        </w:rPr>
        <w:t>Recognition</w:t>
      </w:r>
    </w:p>
    <w:p w:rsidR="009C3D2F" w:rsidRDefault="009C3D2F" w:rsidP="000920D5">
      <w:pPr>
        <w:rPr>
          <w:bCs/>
          <w:sz w:val="20"/>
          <w:szCs w:val="20"/>
        </w:rPr>
      </w:pPr>
      <w:r w:rsidRPr="009C3D2F">
        <w:rPr>
          <w:bCs/>
          <w:sz w:val="20"/>
          <w:szCs w:val="20"/>
        </w:rPr>
        <w:t xml:space="preserve">Your </w:t>
      </w:r>
      <w:r>
        <w:rPr>
          <w:bCs/>
          <w:sz w:val="20"/>
          <w:szCs w:val="20"/>
        </w:rPr>
        <w:t>previous studies</w:t>
      </w:r>
      <w:r w:rsidRPr="009C3D2F">
        <w:rPr>
          <w:bCs/>
          <w:sz w:val="20"/>
          <w:szCs w:val="20"/>
        </w:rPr>
        <w:t xml:space="preserve"> have earned you more than </w:t>
      </w:r>
      <w:r>
        <w:rPr>
          <w:bCs/>
          <w:sz w:val="20"/>
          <w:szCs w:val="20"/>
        </w:rPr>
        <w:t>a little knowledge</w:t>
      </w:r>
      <w:r w:rsidRPr="009C3D2F">
        <w:rPr>
          <w:bCs/>
          <w:sz w:val="20"/>
          <w:szCs w:val="20"/>
        </w:rPr>
        <w:t>. They</w:t>
      </w:r>
      <w:r w:rsidR="00553531">
        <w:rPr>
          <w:bCs/>
          <w:sz w:val="20"/>
          <w:szCs w:val="20"/>
        </w:rPr>
        <w:t xml:space="preserve"> could </w:t>
      </w:r>
      <w:r w:rsidR="0027346B">
        <w:rPr>
          <w:bCs/>
          <w:sz w:val="20"/>
          <w:szCs w:val="20"/>
        </w:rPr>
        <w:t xml:space="preserve">mean transfer credits </w:t>
      </w:r>
      <w:r w:rsidRPr="009C3D2F">
        <w:rPr>
          <w:bCs/>
          <w:sz w:val="20"/>
          <w:szCs w:val="20"/>
        </w:rPr>
        <w:t xml:space="preserve">– a head start on your Bachelor’s degree. </w:t>
      </w:r>
      <w:r w:rsidR="00F47FD1">
        <w:rPr>
          <w:bCs/>
          <w:sz w:val="20"/>
          <w:szCs w:val="20"/>
        </w:rPr>
        <w:t xml:space="preserve">Speak with an Admissions Counselor today to request an evaluation of your prior </w:t>
      </w:r>
      <w:r>
        <w:rPr>
          <w:bCs/>
          <w:sz w:val="20"/>
          <w:szCs w:val="20"/>
        </w:rPr>
        <w:t>college experience</w:t>
      </w:r>
      <w:r w:rsidR="00F47FD1">
        <w:rPr>
          <w:bCs/>
          <w:sz w:val="20"/>
          <w:szCs w:val="20"/>
        </w:rPr>
        <w:t xml:space="preserve"> to see if your credits may transfer</w:t>
      </w:r>
      <w:r w:rsidRPr="009C3D2F">
        <w:rPr>
          <w:bCs/>
          <w:sz w:val="20"/>
          <w:szCs w:val="20"/>
        </w:rPr>
        <w:t>.</w:t>
      </w:r>
    </w:p>
    <w:p w:rsidR="009C3D2F" w:rsidRPr="009C3D2F" w:rsidRDefault="009C3D2F" w:rsidP="000920D5">
      <w:pPr>
        <w:rPr>
          <w:bCs/>
          <w:sz w:val="20"/>
          <w:szCs w:val="20"/>
        </w:rPr>
      </w:pPr>
    </w:p>
    <w:p w:rsidR="009C3D2F" w:rsidRDefault="009C3D2F" w:rsidP="000920D5">
      <w:pPr>
        <w:rPr>
          <w:b/>
          <w:bCs/>
          <w:sz w:val="20"/>
          <w:szCs w:val="20"/>
        </w:rPr>
      </w:pPr>
      <w:r>
        <w:rPr>
          <w:b/>
          <w:bCs/>
          <w:sz w:val="20"/>
          <w:szCs w:val="20"/>
        </w:rPr>
        <w:t>Relevance</w:t>
      </w:r>
    </w:p>
    <w:p w:rsidR="000920D5" w:rsidRPr="000920D5" w:rsidRDefault="000920D5" w:rsidP="000920D5">
      <w:pPr>
        <w:rPr>
          <w:sz w:val="20"/>
          <w:szCs w:val="20"/>
        </w:rPr>
      </w:pPr>
      <w:r w:rsidRPr="000920D5">
        <w:rPr>
          <w:sz w:val="20"/>
          <w:szCs w:val="20"/>
        </w:rPr>
        <w:t xml:space="preserve">Achievement belongs to all of us. Pursue a course of study that covers the full spectrum of knowledge — from </w:t>
      </w:r>
      <w:proofErr w:type="spellStart"/>
      <w:r w:rsidRPr="000920D5">
        <w:rPr>
          <w:sz w:val="20"/>
          <w:szCs w:val="20"/>
        </w:rPr>
        <w:t>eMarketing</w:t>
      </w:r>
      <w:proofErr w:type="spellEnd"/>
      <w:r w:rsidRPr="000920D5">
        <w:rPr>
          <w:sz w:val="20"/>
          <w:szCs w:val="20"/>
        </w:rPr>
        <w:t xml:space="preserve"> and Cognitive Studies to Sustainable Enterprise Management.</w:t>
      </w:r>
    </w:p>
    <w:p w:rsidR="000920D5" w:rsidRPr="000920D5" w:rsidRDefault="000920D5" w:rsidP="000920D5">
      <w:pPr>
        <w:rPr>
          <w:b/>
          <w:bCs/>
          <w:sz w:val="20"/>
          <w:szCs w:val="20"/>
        </w:rPr>
      </w:pPr>
    </w:p>
    <w:p w:rsidR="009C3D2F" w:rsidRDefault="009C3D2F" w:rsidP="000920D5">
      <w:pPr>
        <w:rPr>
          <w:b/>
          <w:bCs/>
          <w:sz w:val="20"/>
          <w:szCs w:val="20"/>
        </w:rPr>
      </w:pPr>
      <w:r>
        <w:rPr>
          <w:b/>
          <w:bCs/>
          <w:sz w:val="20"/>
          <w:szCs w:val="20"/>
        </w:rPr>
        <w:t>Technology</w:t>
      </w:r>
    </w:p>
    <w:p w:rsidR="000920D5" w:rsidRPr="000920D5" w:rsidRDefault="000920D5" w:rsidP="000920D5">
      <w:pPr>
        <w:rPr>
          <w:sz w:val="20"/>
          <w:szCs w:val="20"/>
        </w:rPr>
      </w:pPr>
      <w:r w:rsidRPr="000920D5">
        <w:rPr>
          <w:sz w:val="20"/>
          <w:szCs w:val="20"/>
        </w:rPr>
        <w:t>The world is your campus with the Ashford University Mobile app that lets you keep in touch with your courses and classmates while on-the-go. Plus many courses offer ways to study, learn, and share from a suite of digital materials.</w:t>
      </w:r>
    </w:p>
    <w:p w:rsidR="000920D5" w:rsidRPr="000920D5" w:rsidRDefault="000920D5" w:rsidP="000920D5">
      <w:pPr>
        <w:rPr>
          <w:b/>
          <w:bCs/>
          <w:sz w:val="20"/>
          <w:szCs w:val="20"/>
        </w:rPr>
      </w:pPr>
    </w:p>
    <w:p w:rsidR="000920D5" w:rsidRPr="000920D5" w:rsidRDefault="009C3D2F" w:rsidP="000920D5">
      <w:pPr>
        <w:rPr>
          <w:sz w:val="20"/>
          <w:szCs w:val="20"/>
        </w:rPr>
      </w:pPr>
      <w:r>
        <w:rPr>
          <w:b/>
          <w:bCs/>
          <w:sz w:val="20"/>
          <w:szCs w:val="20"/>
        </w:rPr>
        <w:t>C</w:t>
      </w:r>
      <w:r w:rsidR="000920D5" w:rsidRPr="000920D5">
        <w:rPr>
          <w:b/>
          <w:bCs/>
          <w:sz w:val="20"/>
          <w:szCs w:val="20"/>
        </w:rPr>
        <w:t>ommunity</w:t>
      </w:r>
      <w:r w:rsidR="000920D5" w:rsidRPr="000920D5">
        <w:rPr>
          <w:sz w:val="20"/>
          <w:szCs w:val="20"/>
        </w:rPr>
        <w:br/>
        <w:t>Join a diverse student body where you belong. Students, faculty, and alumni interact and support each other from across the country and the world. Social media allow everyone in the Ashford community to connect and network whenever they want.</w:t>
      </w:r>
    </w:p>
    <w:p w:rsidR="000920D5" w:rsidRPr="000920D5" w:rsidRDefault="000920D5" w:rsidP="000920D5">
      <w:pPr>
        <w:rPr>
          <w:b/>
          <w:bCs/>
          <w:sz w:val="20"/>
          <w:szCs w:val="20"/>
        </w:rPr>
      </w:pPr>
    </w:p>
    <w:p w:rsidR="000920D5" w:rsidRPr="000920D5" w:rsidRDefault="009C3D2F" w:rsidP="000920D5">
      <w:pPr>
        <w:rPr>
          <w:sz w:val="20"/>
          <w:szCs w:val="20"/>
        </w:rPr>
      </w:pPr>
      <w:r>
        <w:rPr>
          <w:b/>
          <w:bCs/>
          <w:sz w:val="20"/>
          <w:szCs w:val="20"/>
        </w:rPr>
        <w:t>T</w:t>
      </w:r>
      <w:r w:rsidR="000920D5" w:rsidRPr="000920D5">
        <w:rPr>
          <w:b/>
          <w:bCs/>
          <w:sz w:val="20"/>
          <w:szCs w:val="20"/>
        </w:rPr>
        <w:t>radition</w:t>
      </w:r>
      <w:r w:rsidR="000920D5" w:rsidRPr="000920D5">
        <w:rPr>
          <w:sz w:val="20"/>
          <w:szCs w:val="20"/>
        </w:rPr>
        <w:br/>
        <w:t>All Ashford University students are invited to join their fellow graduates at commencement ceremonies held at the Ashford University campus in Clinton, Iowa. Thousands of students from across the country travel to receive their diplomas in person.</w:t>
      </w:r>
    </w:p>
    <w:p w:rsidR="000920D5" w:rsidRPr="000920D5" w:rsidRDefault="000920D5" w:rsidP="000920D5">
      <w:pPr>
        <w:rPr>
          <w:b/>
          <w:bCs/>
          <w:sz w:val="20"/>
          <w:szCs w:val="20"/>
        </w:rPr>
      </w:pPr>
    </w:p>
    <w:p w:rsidR="000920D5" w:rsidRPr="000920D5" w:rsidRDefault="000920D5" w:rsidP="000920D5">
      <w:pPr>
        <w:rPr>
          <w:b/>
          <w:bCs/>
          <w:sz w:val="20"/>
          <w:szCs w:val="20"/>
        </w:rPr>
      </w:pPr>
      <w:r w:rsidRPr="000920D5">
        <w:rPr>
          <w:b/>
          <w:bCs/>
          <w:sz w:val="20"/>
          <w:szCs w:val="20"/>
        </w:rPr>
        <w:t xml:space="preserve">If you had your degree, would it change you? </w:t>
      </w:r>
      <w:proofErr w:type="gramStart"/>
      <w:r w:rsidRPr="000920D5">
        <w:rPr>
          <w:b/>
          <w:bCs/>
          <w:sz w:val="20"/>
          <w:szCs w:val="20"/>
        </w:rPr>
        <w:t>Join Ashford University.</w:t>
      </w:r>
      <w:proofErr w:type="gramEnd"/>
      <w:r w:rsidRPr="000920D5">
        <w:rPr>
          <w:b/>
          <w:bCs/>
          <w:sz w:val="20"/>
          <w:szCs w:val="20"/>
        </w:rPr>
        <w:t xml:space="preserve"> Enroll today.</w:t>
      </w:r>
    </w:p>
    <w:p w:rsidR="000920D5" w:rsidRPr="000920D5" w:rsidRDefault="000920D5" w:rsidP="000920D5">
      <w:pPr>
        <w:rPr>
          <w:b/>
          <w:bCs/>
          <w:sz w:val="20"/>
          <w:szCs w:val="20"/>
        </w:rPr>
      </w:pPr>
    </w:p>
    <w:p w:rsidR="000920D5" w:rsidRPr="000920D5" w:rsidRDefault="000920D5" w:rsidP="000920D5">
      <w:pPr>
        <w:rPr>
          <w:sz w:val="20"/>
          <w:szCs w:val="20"/>
        </w:rPr>
      </w:pPr>
      <w:r w:rsidRPr="000920D5">
        <w:rPr>
          <w:b/>
          <w:bCs/>
          <w:sz w:val="20"/>
          <w:szCs w:val="20"/>
        </w:rPr>
        <w:t>Ashford University's Mission:</w:t>
      </w:r>
      <w:r w:rsidRPr="000920D5">
        <w:rPr>
          <w:sz w:val="20"/>
          <w:szCs w:val="20"/>
        </w:rPr>
        <w:t> To provide accessible, affordable, innovative, high-quality learning opportunities and degree programs that meet the diverse needs of individuals pursuing integrity in their lives, professions</w:t>
      </w:r>
      <w:r w:rsidR="00A90E11">
        <w:rPr>
          <w:sz w:val="20"/>
          <w:szCs w:val="20"/>
        </w:rPr>
        <w:t>,</w:t>
      </w:r>
      <w:r w:rsidRPr="000920D5">
        <w:rPr>
          <w:sz w:val="20"/>
          <w:szCs w:val="20"/>
        </w:rPr>
        <w:t xml:space="preserve"> and communities.</w:t>
      </w:r>
    </w:p>
    <w:p w:rsidR="0027346B" w:rsidRDefault="0027346B" w:rsidP="000920D5">
      <w:pPr>
        <w:rPr>
          <w:sz w:val="20"/>
          <w:szCs w:val="20"/>
        </w:rPr>
      </w:pPr>
    </w:p>
    <w:p w:rsidR="000920D5" w:rsidRPr="000920D5" w:rsidRDefault="000920D5" w:rsidP="000920D5">
      <w:pPr>
        <w:rPr>
          <w:sz w:val="20"/>
          <w:szCs w:val="20"/>
        </w:rPr>
      </w:pPr>
      <w:r w:rsidRPr="000920D5">
        <w:rPr>
          <w:sz w:val="20"/>
          <w:szCs w:val="20"/>
        </w:rPr>
        <w:t xml:space="preserve">For more information about on-time completion rates, the median debt of students who completed each program, and other important information, please visit </w:t>
      </w:r>
      <w:hyperlink r:id="rId5" w:tgtFrame="_blank" w:history="1">
        <w:r w:rsidRPr="000920D5">
          <w:rPr>
            <w:rStyle w:val="Hyperlink"/>
            <w:sz w:val="20"/>
            <w:szCs w:val="20"/>
          </w:rPr>
          <w:t>http://www.ashforddisclosures.com</w:t>
        </w:r>
      </w:hyperlink>
    </w:p>
    <w:p w:rsidR="000920D5" w:rsidRPr="000920D5" w:rsidRDefault="000920D5" w:rsidP="000920D5">
      <w:pPr>
        <w:rPr>
          <w:b/>
          <w:bCs/>
          <w:i/>
          <w:iCs/>
          <w:sz w:val="20"/>
          <w:szCs w:val="20"/>
        </w:rPr>
      </w:pPr>
    </w:p>
    <w:p w:rsidR="000920D5" w:rsidRPr="000920D5" w:rsidRDefault="000920D5" w:rsidP="00031BC5">
      <w:pPr>
        <w:rPr>
          <w:sz w:val="20"/>
          <w:szCs w:val="20"/>
        </w:rPr>
      </w:pPr>
      <w:r w:rsidRPr="000920D5">
        <w:rPr>
          <w:b/>
          <w:bCs/>
          <w:i/>
          <w:iCs/>
          <w:sz w:val="20"/>
          <w:szCs w:val="20"/>
        </w:rPr>
        <w:t xml:space="preserve">Certain program restrictions may apply </w:t>
      </w:r>
      <w:r w:rsidR="00031BC5">
        <w:rPr>
          <w:b/>
          <w:bCs/>
          <w:i/>
          <w:iCs/>
          <w:sz w:val="20"/>
          <w:szCs w:val="20"/>
        </w:rPr>
        <w:t xml:space="preserve">depending on state of residence. </w:t>
      </w:r>
    </w:p>
    <w:p w:rsidR="000920D5" w:rsidRPr="000920D5" w:rsidRDefault="000920D5" w:rsidP="000920D5">
      <w:pPr>
        <w:rPr>
          <w:b/>
          <w:bCs/>
          <w:sz w:val="20"/>
          <w:szCs w:val="20"/>
        </w:rPr>
      </w:pPr>
    </w:p>
    <w:p w:rsidR="000920D5" w:rsidRPr="000920D5" w:rsidRDefault="000920D5" w:rsidP="000920D5">
      <w:pPr>
        <w:rPr>
          <w:sz w:val="20"/>
          <w:szCs w:val="20"/>
        </w:rPr>
      </w:pPr>
      <w:r w:rsidRPr="000920D5">
        <w:rPr>
          <w:b/>
          <w:bCs/>
          <w:sz w:val="20"/>
          <w:szCs w:val="20"/>
        </w:rPr>
        <w:t>Ashford University</w:t>
      </w:r>
      <w:r w:rsidRPr="000920D5">
        <w:rPr>
          <w:sz w:val="20"/>
          <w:szCs w:val="20"/>
        </w:rPr>
        <w:br/>
        <w:t>400 North Bluff Boulevard</w:t>
      </w:r>
      <w:r w:rsidRPr="000920D5">
        <w:rPr>
          <w:sz w:val="20"/>
          <w:szCs w:val="20"/>
        </w:rPr>
        <w:br/>
        <w:t>Clinton, Iowa 52732</w:t>
      </w:r>
    </w:p>
    <w:sectPr w:rsidR="000920D5" w:rsidRPr="000920D5" w:rsidSect="00287D6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32878"/>
    <w:multiLevelType w:val="hybridMultilevel"/>
    <w:tmpl w:val="90DC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oNotTrackFormatting/>
  <w:defaultTabStop w:val="720"/>
  <w:characterSpacingControl w:val="doNotCompress"/>
  <w:compat>
    <w:useFELayout/>
  </w:compat>
  <w:rsids>
    <w:rsidRoot w:val="000920D5"/>
    <w:rsid w:val="00031BC5"/>
    <w:rsid w:val="00052443"/>
    <w:rsid w:val="00081E44"/>
    <w:rsid w:val="000920D5"/>
    <w:rsid w:val="00255D46"/>
    <w:rsid w:val="0027346B"/>
    <w:rsid w:val="00287D66"/>
    <w:rsid w:val="00553531"/>
    <w:rsid w:val="005646C7"/>
    <w:rsid w:val="005D1336"/>
    <w:rsid w:val="00642BC6"/>
    <w:rsid w:val="00790BC7"/>
    <w:rsid w:val="007C39A7"/>
    <w:rsid w:val="008368D2"/>
    <w:rsid w:val="008659B7"/>
    <w:rsid w:val="009A1E28"/>
    <w:rsid w:val="009C3D2F"/>
    <w:rsid w:val="009D75BA"/>
    <w:rsid w:val="00A90E11"/>
    <w:rsid w:val="00B118FE"/>
    <w:rsid w:val="00B15F30"/>
    <w:rsid w:val="00B641CF"/>
    <w:rsid w:val="00CA7BA3"/>
    <w:rsid w:val="00CC2DAD"/>
    <w:rsid w:val="00D57253"/>
    <w:rsid w:val="00EE215B"/>
    <w:rsid w:val="00F15CEB"/>
    <w:rsid w:val="00F47FD1"/>
    <w:rsid w:val="00F878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9A7"/>
  </w:style>
  <w:style w:type="paragraph" w:styleId="Heading2">
    <w:name w:val="heading 2"/>
    <w:basedOn w:val="Normal"/>
    <w:next w:val="Normal"/>
    <w:link w:val="Heading2Char"/>
    <w:uiPriority w:val="9"/>
    <w:unhideWhenUsed/>
    <w:qFormat/>
    <w:rsid w:val="00092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20D5"/>
    <w:rPr>
      <w:color w:val="0000FF" w:themeColor="hyperlink"/>
      <w:u w:val="single"/>
    </w:rPr>
  </w:style>
  <w:style w:type="character" w:customStyle="1" w:styleId="Heading2Char">
    <w:name w:val="Heading 2 Char"/>
    <w:basedOn w:val="DefaultParagraphFont"/>
    <w:link w:val="Heading2"/>
    <w:uiPriority w:val="9"/>
    <w:rsid w:val="000920D5"/>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9C3D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3D2F"/>
    <w:rPr>
      <w:rFonts w:ascii="Lucida Grande" w:hAnsi="Lucida Grande" w:cs="Lucida Grande"/>
      <w:sz w:val="18"/>
      <w:szCs w:val="18"/>
    </w:rPr>
  </w:style>
  <w:style w:type="character" w:styleId="FollowedHyperlink">
    <w:name w:val="FollowedHyperlink"/>
    <w:basedOn w:val="DefaultParagraphFont"/>
    <w:uiPriority w:val="99"/>
    <w:semiHidden/>
    <w:unhideWhenUsed/>
    <w:rsid w:val="009C3D2F"/>
    <w:rPr>
      <w:color w:val="800080" w:themeColor="followedHyperlink"/>
      <w:u w:val="single"/>
    </w:rPr>
  </w:style>
  <w:style w:type="character" w:styleId="CommentReference">
    <w:name w:val="annotation reference"/>
    <w:basedOn w:val="DefaultParagraphFont"/>
    <w:uiPriority w:val="99"/>
    <w:semiHidden/>
    <w:unhideWhenUsed/>
    <w:rsid w:val="00CA7BA3"/>
    <w:rPr>
      <w:sz w:val="16"/>
      <w:szCs w:val="16"/>
    </w:rPr>
  </w:style>
  <w:style w:type="paragraph" w:styleId="CommentText">
    <w:name w:val="annotation text"/>
    <w:basedOn w:val="Normal"/>
    <w:link w:val="CommentTextChar"/>
    <w:uiPriority w:val="99"/>
    <w:semiHidden/>
    <w:unhideWhenUsed/>
    <w:rsid w:val="00CA7BA3"/>
    <w:rPr>
      <w:sz w:val="20"/>
      <w:szCs w:val="20"/>
    </w:rPr>
  </w:style>
  <w:style w:type="character" w:customStyle="1" w:styleId="CommentTextChar">
    <w:name w:val="Comment Text Char"/>
    <w:basedOn w:val="DefaultParagraphFont"/>
    <w:link w:val="CommentText"/>
    <w:uiPriority w:val="99"/>
    <w:semiHidden/>
    <w:rsid w:val="00CA7BA3"/>
    <w:rPr>
      <w:sz w:val="20"/>
      <w:szCs w:val="20"/>
    </w:rPr>
  </w:style>
  <w:style w:type="paragraph" w:styleId="CommentSubject">
    <w:name w:val="annotation subject"/>
    <w:basedOn w:val="CommentText"/>
    <w:next w:val="CommentText"/>
    <w:link w:val="CommentSubjectChar"/>
    <w:uiPriority w:val="99"/>
    <w:semiHidden/>
    <w:unhideWhenUsed/>
    <w:rsid w:val="00CA7BA3"/>
    <w:rPr>
      <w:b/>
      <w:bCs/>
    </w:rPr>
  </w:style>
  <w:style w:type="character" w:customStyle="1" w:styleId="CommentSubjectChar">
    <w:name w:val="Comment Subject Char"/>
    <w:basedOn w:val="CommentTextChar"/>
    <w:link w:val="CommentSubject"/>
    <w:uiPriority w:val="99"/>
    <w:semiHidden/>
    <w:rsid w:val="00CA7BA3"/>
    <w:rPr>
      <w:b/>
      <w:bCs/>
      <w:sz w:val="20"/>
      <w:szCs w:val="20"/>
    </w:rPr>
  </w:style>
  <w:style w:type="paragraph" w:styleId="Revision">
    <w:name w:val="Revision"/>
    <w:hidden/>
    <w:uiPriority w:val="99"/>
    <w:semiHidden/>
    <w:rsid w:val="00F15C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092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20D5"/>
    <w:rPr>
      <w:color w:val="0000FF" w:themeColor="hyperlink"/>
      <w:u w:val="single"/>
    </w:rPr>
  </w:style>
  <w:style w:type="character" w:customStyle="1" w:styleId="Heading2Char">
    <w:name w:val="Heading 2 Char"/>
    <w:basedOn w:val="DefaultParagraphFont"/>
    <w:link w:val="Heading2"/>
    <w:uiPriority w:val="9"/>
    <w:rsid w:val="000920D5"/>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9C3D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3D2F"/>
    <w:rPr>
      <w:rFonts w:ascii="Lucida Grande" w:hAnsi="Lucida Grande" w:cs="Lucida Grande"/>
      <w:sz w:val="18"/>
      <w:szCs w:val="18"/>
    </w:rPr>
  </w:style>
  <w:style w:type="character" w:styleId="FollowedHyperlink">
    <w:name w:val="FollowedHyperlink"/>
    <w:basedOn w:val="DefaultParagraphFont"/>
    <w:uiPriority w:val="99"/>
    <w:semiHidden/>
    <w:unhideWhenUsed/>
    <w:rsid w:val="009C3D2F"/>
    <w:rPr>
      <w:color w:val="800080" w:themeColor="followedHyperlink"/>
      <w:u w:val="single"/>
    </w:rPr>
  </w:style>
  <w:style w:type="character" w:styleId="CommentReference">
    <w:name w:val="annotation reference"/>
    <w:basedOn w:val="DefaultParagraphFont"/>
    <w:uiPriority w:val="99"/>
    <w:semiHidden/>
    <w:unhideWhenUsed/>
    <w:rsid w:val="00CA7BA3"/>
    <w:rPr>
      <w:sz w:val="16"/>
      <w:szCs w:val="16"/>
    </w:rPr>
  </w:style>
  <w:style w:type="paragraph" w:styleId="CommentText">
    <w:name w:val="annotation text"/>
    <w:basedOn w:val="Normal"/>
    <w:link w:val="CommentTextChar"/>
    <w:uiPriority w:val="99"/>
    <w:semiHidden/>
    <w:unhideWhenUsed/>
    <w:rsid w:val="00CA7BA3"/>
    <w:rPr>
      <w:sz w:val="20"/>
      <w:szCs w:val="20"/>
    </w:rPr>
  </w:style>
  <w:style w:type="character" w:customStyle="1" w:styleId="CommentTextChar">
    <w:name w:val="Comment Text Char"/>
    <w:basedOn w:val="DefaultParagraphFont"/>
    <w:link w:val="CommentText"/>
    <w:uiPriority w:val="99"/>
    <w:semiHidden/>
    <w:rsid w:val="00CA7BA3"/>
    <w:rPr>
      <w:sz w:val="20"/>
      <w:szCs w:val="20"/>
    </w:rPr>
  </w:style>
  <w:style w:type="paragraph" w:styleId="CommentSubject">
    <w:name w:val="annotation subject"/>
    <w:basedOn w:val="CommentText"/>
    <w:next w:val="CommentText"/>
    <w:link w:val="CommentSubjectChar"/>
    <w:uiPriority w:val="99"/>
    <w:semiHidden/>
    <w:unhideWhenUsed/>
    <w:rsid w:val="00CA7BA3"/>
    <w:rPr>
      <w:b/>
      <w:bCs/>
    </w:rPr>
  </w:style>
  <w:style w:type="character" w:customStyle="1" w:styleId="CommentSubjectChar">
    <w:name w:val="Comment Subject Char"/>
    <w:basedOn w:val="CommentTextChar"/>
    <w:link w:val="CommentSubject"/>
    <w:uiPriority w:val="99"/>
    <w:semiHidden/>
    <w:rsid w:val="00CA7BA3"/>
    <w:rPr>
      <w:b/>
      <w:bCs/>
      <w:sz w:val="20"/>
      <w:szCs w:val="20"/>
    </w:rPr>
  </w:style>
  <w:style w:type="paragraph" w:styleId="Revision">
    <w:name w:val="Revision"/>
    <w:hidden/>
    <w:uiPriority w:val="99"/>
    <w:semiHidden/>
    <w:rsid w:val="00F15CEB"/>
  </w:style>
</w:styles>
</file>

<file path=word/webSettings.xml><?xml version="1.0" encoding="utf-8"?>
<w:webSettings xmlns:r="http://schemas.openxmlformats.org/officeDocument/2006/relationships" xmlns:w="http://schemas.openxmlformats.org/wordprocessingml/2006/main">
  <w:divs>
    <w:div w:id="113646004">
      <w:bodyDiv w:val="1"/>
      <w:marLeft w:val="0"/>
      <w:marRight w:val="0"/>
      <w:marTop w:val="0"/>
      <w:marBottom w:val="0"/>
      <w:divBdr>
        <w:top w:val="none" w:sz="0" w:space="0" w:color="auto"/>
        <w:left w:val="none" w:sz="0" w:space="0" w:color="auto"/>
        <w:bottom w:val="none" w:sz="0" w:space="0" w:color="auto"/>
        <w:right w:val="none" w:sz="0" w:space="0" w:color="auto"/>
      </w:divBdr>
    </w:div>
    <w:div w:id="7704674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hforddisclosure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Bridgepoint Education</Company>
  <LinksUpToDate>false</LinksUpToDate>
  <CharactersWithSpaces>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Mussman</dc:creator>
  <cp:lastModifiedBy>Amanda Frisone</cp:lastModifiedBy>
  <cp:revision>2</cp:revision>
  <dcterms:created xsi:type="dcterms:W3CDTF">2013-11-01T18:56:00Z</dcterms:created>
  <dcterms:modified xsi:type="dcterms:W3CDTF">2013-11-01T18:56:00Z</dcterms:modified>
</cp:coreProperties>
</file>