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b/>
          <w:bCs/>
          <w:color w:val="000000"/>
          <w:sz w:val="17"/>
          <w:szCs w:val="17"/>
        </w:rPr>
        <w:t>Start Building Your New Career Today</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First Institute-Crystal Lake has programs that</w:t>
      </w:r>
      <w:r w:rsidRPr="005D4D55">
        <w:rPr>
          <w:rFonts w:ascii="Verdana" w:eastAsia="Times New Roman" w:hAnsi="Verdana" w:cs="Times New Roman"/>
          <w:b/>
          <w:bCs/>
          <w:color w:val="000000"/>
          <w:sz w:val="17"/>
        </w:rPr>
        <w:t> </w:t>
      </w:r>
      <w:r w:rsidRPr="005D4D55">
        <w:rPr>
          <w:rFonts w:ascii="Verdana" w:eastAsia="Times New Roman" w:hAnsi="Verdana" w:cs="Times New Roman"/>
          <w:color w:val="000000"/>
          <w:sz w:val="17"/>
          <w:szCs w:val="17"/>
        </w:rPr>
        <w:t>were designed to provide students with the best opportunity to integrate theory and practice and understand what takes place in the workplace of the chosen fields. First Institute's training is well founded in the educational theory that states the closer the relationship between the real and the theoretical, the greater the learning experience.</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b/>
          <w:bCs/>
          <w:color w:val="000000"/>
          <w:sz w:val="17"/>
          <w:szCs w:val="17"/>
        </w:rPr>
        <w:t xml:space="preserve">First Institute- Crystal Lake </w:t>
      </w:r>
      <w:proofErr w:type="gramStart"/>
      <w:r w:rsidRPr="005D4D55">
        <w:rPr>
          <w:rFonts w:ascii="Verdana" w:eastAsia="Times New Roman" w:hAnsi="Verdana" w:cs="Times New Roman"/>
          <w:b/>
          <w:bCs/>
          <w:color w:val="000000"/>
          <w:sz w:val="17"/>
          <w:szCs w:val="17"/>
        </w:rPr>
        <w:t>offers</w:t>
      </w:r>
      <w:r>
        <w:rPr>
          <w:rFonts w:ascii="Verdana" w:eastAsia="Times New Roman" w:hAnsi="Verdana" w:cs="Times New Roman"/>
          <w:b/>
          <w:bCs/>
          <w:color w:val="000000"/>
          <w:sz w:val="17"/>
          <w:szCs w:val="17"/>
        </w:rPr>
        <w:t xml:space="preserve">  </w:t>
      </w:r>
      <w:r w:rsidRPr="005D4D55">
        <w:rPr>
          <w:rFonts w:ascii="Verdana" w:eastAsia="Times New Roman" w:hAnsi="Verdana" w:cs="Times New Roman"/>
          <w:b/>
          <w:bCs/>
          <w:color w:val="000000"/>
          <w:sz w:val="17"/>
          <w:szCs w:val="17"/>
        </w:rPr>
        <w:t>training</w:t>
      </w:r>
      <w:proofErr w:type="gramEnd"/>
      <w:r w:rsidRPr="005D4D55">
        <w:rPr>
          <w:rFonts w:ascii="Verdana" w:eastAsia="Times New Roman" w:hAnsi="Verdana" w:cs="Times New Roman"/>
          <w:b/>
          <w:bCs/>
          <w:color w:val="000000"/>
          <w:sz w:val="17"/>
          <w:szCs w:val="17"/>
        </w:rPr>
        <w:t xml:space="preserve"> in the following fields: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Medical Assistant</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Massage Therapy</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Dental Assistant</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b/>
          <w:bCs/>
          <w:color w:val="000000"/>
          <w:sz w:val="17"/>
          <w:szCs w:val="17"/>
        </w:rPr>
        <w:t>First Institute offers: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Experienced Instructors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Small Class Sizes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Great Job Placement Assistance</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color w:val="000000"/>
          <w:sz w:val="17"/>
          <w:szCs w:val="17"/>
        </w:rPr>
        <w:t>Financial Aid Available (for those</w:t>
      </w:r>
      <w:r>
        <w:rPr>
          <w:rFonts w:ascii="Verdana" w:eastAsia="Times New Roman" w:hAnsi="Verdana" w:cs="Times New Roman"/>
          <w:color w:val="000000"/>
          <w:sz w:val="17"/>
          <w:szCs w:val="17"/>
        </w:rPr>
        <w:t xml:space="preserve"> </w:t>
      </w:r>
      <w:r w:rsidRPr="005D4D55">
        <w:rPr>
          <w:rFonts w:ascii="Verdana" w:eastAsia="Times New Roman" w:hAnsi="Verdana" w:cs="Times New Roman"/>
          <w:color w:val="000000"/>
          <w:sz w:val="17"/>
          <w:szCs w:val="17"/>
        </w:rPr>
        <w:t>who qualify)</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Verdana" w:eastAsia="Times New Roman" w:hAnsi="Verdana" w:cs="Times New Roman"/>
          <w:b/>
          <w:bCs/>
          <w:color w:val="000000"/>
          <w:sz w:val="17"/>
          <w:szCs w:val="17"/>
        </w:rPr>
        <w:t>Financial Aid Available</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Arial" w:eastAsia="Times New Roman" w:hAnsi="Arial" w:cs="Arial"/>
          <w:color w:val="000000"/>
          <w:sz w:val="20"/>
          <w:szCs w:val="20"/>
        </w:rPr>
        <w:t>Financial aid is available to those who qualify.  Our financial aid department can help you through the process of applying for financial aid.  Please complete the form to learn more about our financial aid offerings.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Times New Roman" w:eastAsia="Times New Roman" w:hAnsi="Times New Roman" w:cs="Times New Roman"/>
          <w:color w:val="000000"/>
          <w:sz w:val="24"/>
          <w:szCs w:val="24"/>
        </w:rPr>
        <w:t> </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Arial" w:eastAsia="Times New Roman" w:hAnsi="Arial" w:cs="Arial"/>
          <w:b/>
          <w:bCs/>
          <w:color w:val="000000"/>
          <w:sz w:val="20"/>
          <w:szCs w:val="20"/>
        </w:rPr>
        <w:t>Now Enrolling for Day and Evening Classes!</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Arial" w:eastAsia="Times New Roman" w:hAnsi="Arial" w:cs="Arial"/>
          <w:b/>
          <w:bCs/>
          <w:color w:val="000000"/>
          <w:sz w:val="20"/>
          <w:szCs w:val="20"/>
        </w:rPr>
        <w:t> </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Arial" w:eastAsia="Times New Roman" w:hAnsi="Arial" w:cs="Arial"/>
          <w:b/>
          <w:bCs/>
          <w:color w:val="000000"/>
          <w:sz w:val="20"/>
          <w:szCs w:val="20"/>
        </w:rPr>
        <w:t>Request Information Now! </w:t>
      </w:r>
    </w:p>
    <w:p w:rsidR="005D4D55" w:rsidRPr="005D4D55" w:rsidRDefault="005D4D55" w:rsidP="005D4D55">
      <w:pPr>
        <w:shd w:val="clear" w:color="auto" w:fill="FFFFFF"/>
        <w:spacing w:after="0" w:line="240" w:lineRule="auto"/>
        <w:rPr>
          <w:rFonts w:ascii="Verdana" w:eastAsia="Times New Roman" w:hAnsi="Verdana" w:cs="Times New Roman"/>
          <w:color w:val="000000"/>
          <w:sz w:val="17"/>
          <w:szCs w:val="17"/>
        </w:rPr>
      </w:pPr>
      <w:r w:rsidRPr="005D4D55">
        <w:rPr>
          <w:rFonts w:ascii="Times New Roman" w:eastAsia="Times New Roman" w:hAnsi="Times New Roman" w:cs="Times New Roman"/>
          <w:color w:val="000000"/>
          <w:sz w:val="24"/>
          <w:szCs w:val="24"/>
        </w:rPr>
        <w:t>First Institute is nationally accredited by the Accrediting Council for Continuing Education and Training (ACCET). ACCET is recognized by the United States Department of Education.</w:t>
      </w:r>
      <w:r w:rsidRPr="005D4D55">
        <w:rPr>
          <w:rFonts w:ascii="Times New Roman" w:eastAsia="Times New Roman" w:hAnsi="Times New Roman" w:cs="Times New Roman"/>
          <w:color w:val="000000"/>
          <w:sz w:val="24"/>
          <w:szCs w:val="24"/>
        </w:rPr>
        <w:br/>
      </w:r>
      <w:r w:rsidRPr="005D4D55">
        <w:rPr>
          <w:rFonts w:ascii="Verdana" w:eastAsia="Times New Roman" w:hAnsi="Verdana" w:cs="Times New Roman"/>
          <w:color w:val="000000"/>
          <w:sz w:val="17"/>
          <w:szCs w:val="17"/>
        </w:rPr>
        <w:t>First Institute is approved to operate by the Division of Private Business and Vocational Schools of the Illinois Board of Higher Education.</w:t>
      </w:r>
    </w:p>
    <w:p w:rsidR="00666890" w:rsidRDefault="005D4D55" w:rsidP="005D4D55">
      <w:r w:rsidRPr="005D4D55">
        <w:rPr>
          <w:rFonts w:ascii="Times New Roman" w:eastAsia="Times New Roman" w:hAnsi="Times New Roman" w:cs="Times New Roman"/>
          <w:color w:val="000000"/>
          <w:sz w:val="27"/>
          <w:szCs w:val="27"/>
        </w:rPr>
        <w:br/>
      </w:r>
      <w:r w:rsidRPr="005D4D55">
        <w:rPr>
          <w:rFonts w:ascii="Times New Roman" w:eastAsia="Times New Roman" w:hAnsi="Times New Roman" w:cs="Times New Roman"/>
          <w:color w:val="000000"/>
          <w:sz w:val="27"/>
          <w:szCs w:val="27"/>
        </w:rPr>
        <w:br/>
      </w:r>
      <w:r w:rsidRPr="005D4D55">
        <w:rPr>
          <w:rFonts w:ascii="Times New Roman" w:eastAsia="Times New Roman" w:hAnsi="Times New Roman" w:cs="Times New Roman"/>
          <w:color w:val="000000"/>
          <w:sz w:val="27"/>
          <w:szCs w:val="27"/>
        </w:rPr>
        <w:br/>
      </w:r>
      <w:r w:rsidRPr="005D4D55">
        <w:rPr>
          <w:rFonts w:ascii="Times New Roman" w:eastAsia="Times New Roman" w:hAnsi="Times New Roman" w:cs="Times New Roman"/>
          <w:color w:val="000000"/>
          <w:sz w:val="27"/>
          <w:szCs w:val="27"/>
          <w:shd w:val="clear" w:color="auto" w:fill="FFFFFF"/>
        </w:rPr>
        <w:t>For more information about our graduation rates, the median debt of students who completed the program and other important information, please</w:t>
      </w:r>
      <w:r w:rsidRPr="005D4D55">
        <w:rPr>
          <w:rFonts w:ascii="Times New Roman" w:eastAsia="Times New Roman" w:hAnsi="Times New Roman" w:cs="Times New Roman"/>
          <w:color w:val="000000"/>
          <w:sz w:val="27"/>
        </w:rPr>
        <w:t> </w:t>
      </w:r>
      <w:hyperlink r:id="rId4" w:history="1">
        <w:r w:rsidRPr="005D4D55">
          <w:rPr>
            <w:rFonts w:ascii="Times New Roman" w:eastAsia="Times New Roman" w:hAnsi="Times New Roman" w:cs="Times New Roman"/>
            <w:color w:val="0000FF"/>
            <w:sz w:val="24"/>
            <w:szCs w:val="24"/>
            <w:u w:val="single"/>
          </w:rPr>
          <w:t>click here</w:t>
        </w:r>
      </w:hyperlink>
      <w:r w:rsidRPr="005D4D55">
        <w:rPr>
          <w:rFonts w:ascii="Times New Roman" w:eastAsia="Times New Roman" w:hAnsi="Times New Roman" w:cs="Times New Roman"/>
          <w:color w:val="000000"/>
          <w:sz w:val="24"/>
          <w:szCs w:val="24"/>
          <w:shd w:val="clear" w:color="auto" w:fill="FFFFFF"/>
        </w:rPr>
        <w:t>.</w:t>
      </w:r>
    </w:p>
    <w:sectPr w:rsidR="00666890" w:rsidSect="006668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D55"/>
    <w:rsid w:val="005D4D55"/>
    <w:rsid w:val="00666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4D55"/>
  </w:style>
  <w:style w:type="character" w:styleId="Hyperlink">
    <w:name w:val="Hyperlink"/>
    <w:basedOn w:val="DefaultParagraphFont"/>
    <w:uiPriority w:val="99"/>
    <w:semiHidden/>
    <w:unhideWhenUsed/>
    <w:rsid w:val="005D4D55"/>
    <w:rPr>
      <w:color w:val="0000FF"/>
      <w:u w:val="single"/>
    </w:rPr>
  </w:style>
</w:styles>
</file>

<file path=word/webSettings.xml><?xml version="1.0" encoding="utf-8"?>
<w:webSettings xmlns:r="http://schemas.openxmlformats.org/officeDocument/2006/relationships" xmlns:w="http://schemas.openxmlformats.org/wordprocessingml/2006/main">
  <w:divs>
    <w:div w:id="14658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rstinstitute4me.com/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Grizli777</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1</cp:revision>
  <dcterms:created xsi:type="dcterms:W3CDTF">2013-12-18T16:13:00Z</dcterms:created>
  <dcterms:modified xsi:type="dcterms:W3CDTF">2013-12-18T16:14:00Z</dcterms:modified>
</cp:coreProperties>
</file>