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695" w:rsidRDefault="003B0695" w:rsidP="003B0695">
      <w:pPr>
        <w:autoSpaceDE w:val="0"/>
        <w:autoSpaceDN w:val="0"/>
        <w:adjustRightInd w:val="0"/>
        <w:spacing w:after="0" w:line="240" w:lineRule="auto"/>
        <w:rPr>
          <w:rFonts w:cs="FuturaLT-Heavy"/>
          <w:b/>
          <w:color w:val="231F20"/>
          <w:sz w:val="28"/>
          <w:szCs w:val="28"/>
        </w:rPr>
      </w:pPr>
      <w:r w:rsidRPr="003B0695">
        <w:rPr>
          <w:rFonts w:cs="FuturaLT-Heavy"/>
          <w:b/>
          <w:color w:val="231F20"/>
          <w:sz w:val="28"/>
          <w:szCs w:val="28"/>
        </w:rPr>
        <w:t>Describing Northcentral University</w:t>
      </w:r>
    </w:p>
    <w:p w:rsidR="001B758F" w:rsidRPr="003B0695" w:rsidRDefault="001B758F" w:rsidP="003B0695">
      <w:pPr>
        <w:autoSpaceDE w:val="0"/>
        <w:autoSpaceDN w:val="0"/>
        <w:adjustRightInd w:val="0"/>
        <w:spacing w:after="0" w:line="240" w:lineRule="auto"/>
        <w:rPr>
          <w:rFonts w:cs="FuturaLT-Heavy"/>
          <w:b/>
          <w:color w:val="231F20"/>
          <w:sz w:val="28"/>
          <w:szCs w:val="28"/>
        </w:rPr>
      </w:pPr>
    </w:p>
    <w:p w:rsidR="003B0695" w:rsidRPr="003B0695" w:rsidRDefault="003B0695" w:rsidP="003B0695">
      <w:p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Northcentral University was founded in 1996 to provide working professionals around the world with unprecedented access to richly engaging, professionally-relevant, and academically-rigorous education from a U.S. university. As a regionally accredited, private, online and graduate-focused university, NCU offers doctoral, master’s and bachelor’s degrees in business and technology management, education, and psychology, as well as doctoral and master’s degrees in marriage and family therapy. NCU utilizes a one-to-one learning model—one student is paired with a professor in each course—to create a more personalized, individual experience for students enhanced by their professors’ real-world experience. NCU professors all hold doctoral degrees, and none of our programs have residency requirements, allowing access to students no matter where they live.</w:t>
      </w:r>
    </w:p>
    <w:p w:rsidR="003B0695" w:rsidRPr="003B0695" w:rsidRDefault="003B0695" w:rsidP="003B0695">
      <w:p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Additionally, with the exception of the Department of Marriage and Family Sciences, within the School of Social and Behavioral Sciences, all of NCU’s programs are delivered 100% online.</w:t>
      </w:r>
    </w:p>
    <w:p w:rsidR="003B0695" w:rsidRPr="003B0695" w:rsidRDefault="003B0695" w:rsidP="003B0695">
      <w:pPr>
        <w:autoSpaceDE w:val="0"/>
        <w:autoSpaceDN w:val="0"/>
        <w:adjustRightInd w:val="0"/>
        <w:spacing w:after="0" w:line="240" w:lineRule="auto"/>
        <w:rPr>
          <w:rFonts w:cs="FuturaLT-Heavy"/>
          <w:color w:val="231F20"/>
          <w:sz w:val="28"/>
          <w:szCs w:val="28"/>
        </w:rPr>
      </w:pPr>
    </w:p>
    <w:p w:rsidR="003B0695" w:rsidRPr="003B0695" w:rsidRDefault="003B0695" w:rsidP="003B0695">
      <w:pPr>
        <w:autoSpaceDE w:val="0"/>
        <w:autoSpaceDN w:val="0"/>
        <w:adjustRightInd w:val="0"/>
        <w:spacing w:after="0" w:line="240" w:lineRule="auto"/>
        <w:rPr>
          <w:rFonts w:cs="FuturaLT-Heavy"/>
          <w:b/>
          <w:color w:val="231F20"/>
          <w:sz w:val="28"/>
          <w:szCs w:val="28"/>
        </w:rPr>
      </w:pPr>
      <w:r w:rsidRPr="003B0695">
        <w:rPr>
          <w:rFonts w:cs="FuturaLT-Heavy"/>
          <w:b/>
          <w:color w:val="231F20"/>
          <w:sz w:val="28"/>
          <w:szCs w:val="28"/>
        </w:rPr>
        <w:t>NCU Locations:</w:t>
      </w:r>
    </w:p>
    <w:p w:rsidR="003B0695" w:rsidRPr="003B0695" w:rsidRDefault="003B0695" w:rsidP="003B0695">
      <w:p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Northcentral University has two physical office locations. Our administrative and legal headquarters are located at 2488 Historic Decatur Rd., Suite 100, San Diego, CA 92106. NCU’s Operations Center is at 8667 E. Hartford Drive, Scottsdale, AZ 85255.</w:t>
      </w:r>
    </w:p>
    <w:p w:rsidR="003B0695" w:rsidRPr="003B0695" w:rsidRDefault="003B0695" w:rsidP="003B0695">
      <w:pPr>
        <w:autoSpaceDE w:val="0"/>
        <w:autoSpaceDN w:val="0"/>
        <w:adjustRightInd w:val="0"/>
        <w:spacing w:after="0" w:line="240" w:lineRule="auto"/>
        <w:rPr>
          <w:rFonts w:cs="FuturaLT-Book"/>
          <w:color w:val="231F20"/>
          <w:sz w:val="23"/>
          <w:szCs w:val="23"/>
        </w:rPr>
      </w:pPr>
    </w:p>
    <w:p w:rsidR="003B0695" w:rsidRPr="003B0695" w:rsidRDefault="003B0695" w:rsidP="003B0695">
      <w:p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NCU’s administrative and legal headquarters address in San Diego should be used for all official business. This may include legal documents, contracts and any official communications on behalf of the University. NCU’s Operations Center address in Scottsdale should be used for all other communications.</w:t>
      </w:r>
    </w:p>
    <w:p w:rsidR="003B0695" w:rsidRPr="003B0695" w:rsidRDefault="009D55DE" w:rsidP="009D55DE">
      <w:pPr>
        <w:tabs>
          <w:tab w:val="left" w:pos="1060"/>
        </w:tabs>
        <w:autoSpaceDE w:val="0"/>
        <w:autoSpaceDN w:val="0"/>
        <w:adjustRightInd w:val="0"/>
        <w:spacing w:after="0" w:line="240" w:lineRule="auto"/>
        <w:rPr>
          <w:rFonts w:cs="FuturaLT-Heavy"/>
          <w:color w:val="231F20"/>
          <w:sz w:val="28"/>
          <w:szCs w:val="28"/>
        </w:rPr>
      </w:pPr>
      <w:r>
        <w:rPr>
          <w:rFonts w:cs="FuturaLT-Heavy"/>
          <w:color w:val="231F20"/>
          <w:sz w:val="28"/>
          <w:szCs w:val="28"/>
        </w:rPr>
        <w:tab/>
      </w:r>
    </w:p>
    <w:p w:rsidR="003B0695" w:rsidRPr="009D55DE" w:rsidRDefault="003B0695" w:rsidP="003B0695">
      <w:pPr>
        <w:autoSpaceDE w:val="0"/>
        <w:autoSpaceDN w:val="0"/>
        <w:adjustRightInd w:val="0"/>
        <w:spacing w:after="0" w:line="240" w:lineRule="auto"/>
        <w:rPr>
          <w:rFonts w:cs="FuturaLT-Heavy"/>
          <w:b/>
          <w:color w:val="231F20"/>
          <w:sz w:val="28"/>
          <w:szCs w:val="28"/>
        </w:rPr>
      </w:pPr>
      <w:r w:rsidRPr="009D55DE">
        <w:rPr>
          <w:rFonts w:cs="FuturaLT-Heavy"/>
          <w:b/>
          <w:color w:val="231F20"/>
          <w:sz w:val="28"/>
          <w:szCs w:val="28"/>
        </w:rPr>
        <w:t>General NCU Content:</w:t>
      </w:r>
    </w:p>
    <w:p w:rsidR="003B0695" w:rsidRPr="003B0695" w:rsidRDefault="003B0695" w:rsidP="003B0695">
      <w:pPr>
        <w:autoSpaceDE w:val="0"/>
        <w:autoSpaceDN w:val="0"/>
        <w:adjustRightInd w:val="0"/>
        <w:spacing w:after="0" w:line="240" w:lineRule="auto"/>
        <w:rPr>
          <w:rFonts w:cs="FuturaLT-Book"/>
          <w:color w:val="231F20"/>
          <w:sz w:val="28"/>
          <w:szCs w:val="28"/>
        </w:rPr>
      </w:pPr>
      <w:r w:rsidRPr="003B0695">
        <w:rPr>
          <w:rFonts w:cs="FuturaLT-Book"/>
          <w:color w:val="231F20"/>
          <w:sz w:val="28"/>
          <w:szCs w:val="28"/>
        </w:rPr>
        <w:t>Answering the question of Why Northcentral?</w:t>
      </w:r>
    </w:p>
    <w:p w:rsidR="003B0695" w:rsidRDefault="003B0695" w:rsidP="003B0695">
      <w:pPr>
        <w:autoSpaceDE w:val="0"/>
        <w:autoSpaceDN w:val="0"/>
        <w:adjustRightInd w:val="0"/>
        <w:spacing w:after="0" w:line="240" w:lineRule="auto"/>
        <w:rPr>
          <w:rFonts w:cs="FuturaLT-Book"/>
          <w:color w:val="231F20"/>
          <w:sz w:val="23"/>
          <w:szCs w:val="23"/>
        </w:rPr>
      </w:pPr>
    </w:p>
    <w:p w:rsidR="003B0695" w:rsidRPr="003B0695" w:rsidRDefault="003B0695" w:rsidP="003B0695">
      <w:p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Unparalleled Flexibility - Built around you.</w:t>
      </w:r>
    </w:p>
    <w:p w:rsidR="003B0695" w:rsidRPr="003B0695" w:rsidRDefault="003B0695" w:rsidP="003B0695">
      <w:pPr>
        <w:pStyle w:val="ListParagraph"/>
        <w:numPr>
          <w:ilvl w:val="0"/>
          <w:numId w:val="2"/>
        </w:num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100% online* so you can pursue your degree anytime, anywhere</w:t>
      </w:r>
    </w:p>
    <w:p w:rsidR="003B0695" w:rsidRPr="003B0695" w:rsidRDefault="003B0695" w:rsidP="003B0695">
      <w:pPr>
        <w:pStyle w:val="ListParagraph"/>
        <w:numPr>
          <w:ilvl w:val="0"/>
          <w:numId w:val="2"/>
        </w:num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Weekly course starts to fit your busy schedule</w:t>
      </w:r>
    </w:p>
    <w:p w:rsidR="003B0695" w:rsidRPr="003B0695" w:rsidRDefault="003B0695" w:rsidP="003B0695">
      <w:pPr>
        <w:pStyle w:val="ListParagraph"/>
        <w:numPr>
          <w:ilvl w:val="0"/>
          <w:numId w:val="2"/>
        </w:num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No residency requirements and no need to travel to a physical campus</w:t>
      </w:r>
    </w:p>
    <w:p w:rsidR="003B0695" w:rsidRPr="003B0695" w:rsidRDefault="003B0695" w:rsidP="003B0695">
      <w:pPr>
        <w:pStyle w:val="ListParagraph"/>
        <w:numPr>
          <w:ilvl w:val="0"/>
          <w:numId w:val="2"/>
        </w:num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No entrance exams</w:t>
      </w:r>
    </w:p>
    <w:p w:rsidR="003B0695" w:rsidRDefault="003B0695" w:rsidP="003B0695">
      <w:pPr>
        <w:autoSpaceDE w:val="0"/>
        <w:autoSpaceDN w:val="0"/>
        <w:adjustRightInd w:val="0"/>
        <w:spacing w:after="0" w:line="240" w:lineRule="auto"/>
        <w:rPr>
          <w:rFonts w:cs="FuturaLT-Book"/>
          <w:color w:val="231F20"/>
          <w:sz w:val="23"/>
          <w:szCs w:val="23"/>
        </w:rPr>
      </w:pPr>
    </w:p>
    <w:p w:rsidR="003B0695" w:rsidRPr="003B0695" w:rsidRDefault="003B0695" w:rsidP="003B0695">
      <w:p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Premier Education - All courses are taught by professors who hold doctoral degrees, so you learn from seasoned</w:t>
      </w:r>
      <w:r>
        <w:rPr>
          <w:rFonts w:cs="FuturaLT-Book"/>
          <w:color w:val="231F20"/>
          <w:sz w:val="23"/>
          <w:szCs w:val="23"/>
        </w:rPr>
        <w:t xml:space="preserve"> </w:t>
      </w:r>
      <w:r w:rsidRPr="003B0695">
        <w:rPr>
          <w:rFonts w:cs="FuturaLT-Book"/>
          <w:color w:val="231F20"/>
          <w:sz w:val="23"/>
          <w:szCs w:val="23"/>
        </w:rPr>
        <w:t>professionals in your field of study.</w:t>
      </w:r>
    </w:p>
    <w:p w:rsidR="003B0695" w:rsidRPr="003B0695" w:rsidRDefault="003B0695" w:rsidP="003B0695">
      <w:pPr>
        <w:pStyle w:val="ListParagraph"/>
        <w:numPr>
          <w:ilvl w:val="0"/>
          <w:numId w:val="2"/>
        </w:num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WASC accredited; the same regional accreditation as other prestigious institutions in America</w:t>
      </w:r>
    </w:p>
    <w:p w:rsidR="003B0695" w:rsidRPr="003B0695" w:rsidRDefault="003B0695" w:rsidP="003B0695">
      <w:pPr>
        <w:pStyle w:val="ListParagraph"/>
        <w:numPr>
          <w:ilvl w:val="0"/>
          <w:numId w:val="2"/>
        </w:num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One-to-one learning approach where professors focus on you</w:t>
      </w:r>
    </w:p>
    <w:p w:rsidR="003B0695" w:rsidRPr="003B0695" w:rsidRDefault="003B0695" w:rsidP="003B0695">
      <w:pPr>
        <w:pStyle w:val="ListParagraph"/>
        <w:numPr>
          <w:ilvl w:val="0"/>
          <w:numId w:val="2"/>
        </w:num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Excellent university resources to support your success now and in the future</w:t>
      </w:r>
    </w:p>
    <w:p w:rsidR="003B0695" w:rsidRDefault="003B0695" w:rsidP="003B0695">
      <w:pPr>
        <w:autoSpaceDE w:val="0"/>
        <w:autoSpaceDN w:val="0"/>
        <w:adjustRightInd w:val="0"/>
        <w:spacing w:after="0" w:line="240" w:lineRule="auto"/>
        <w:rPr>
          <w:rFonts w:cs="FuturaLT-Book"/>
          <w:color w:val="231F20"/>
          <w:sz w:val="23"/>
          <w:szCs w:val="23"/>
        </w:rPr>
      </w:pPr>
    </w:p>
    <w:p w:rsidR="003B0695" w:rsidRPr="003B0695" w:rsidRDefault="003B0695" w:rsidP="003B0695">
      <w:p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Tailored To Busy Professionals - NCU is designed for self-starters like you.</w:t>
      </w:r>
    </w:p>
    <w:p w:rsidR="003B0695" w:rsidRPr="003B0695" w:rsidRDefault="003B0695" w:rsidP="003B0695">
      <w:pPr>
        <w:pStyle w:val="ListParagraph"/>
        <w:numPr>
          <w:ilvl w:val="0"/>
          <w:numId w:val="5"/>
        </w:num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No group classes or projects to interfere with your schedule</w:t>
      </w:r>
    </w:p>
    <w:p w:rsidR="003B0695" w:rsidRDefault="003B0695" w:rsidP="003B0695">
      <w:pPr>
        <w:pStyle w:val="ListParagraph"/>
        <w:numPr>
          <w:ilvl w:val="0"/>
          <w:numId w:val="5"/>
        </w:num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You determine your schedule</w:t>
      </w:r>
    </w:p>
    <w:p w:rsidR="003B0695" w:rsidRPr="003B0695" w:rsidRDefault="003B0695" w:rsidP="003B0695">
      <w:pPr>
        <w:autoSpaceDE w:val="0"/>
        <w:autoSpaceDN w:val="0"/>
        <w:adjustRightInd w:val="0"/>
        <w:spacing w:after="0" w:line="240" w:lineRule="auto"/>
        <w:rPr>
          <w:rFonts w:cs="FuturaLT-Book"/>
          <w:color w:val="231F20"/>
          <w:sz w:val="23"/>
          <w:szCs w:val="23"/>
        </w:rPr>
      </w:pPr>
    </w:p>
    <w:p w:rsidR="003B0695" w:rsidRPr="001B758F" w:rsidRDefault="003B0695" w:rsidP="003B0695">
      <w:pPr>
        <w:autoSpaceDE w:val="0"/>
        <w:autoSpaceDN w:val="0"/>
        <w:adjustRightInd w:val="0"/>
        <w:spacing w:after="0" w:line="240" w:lineRule="auto"/>
        <w:rPr>
          <w:rFonts w:cs="FuturaLT-BookOblique"/>
          <w:i/>
          <w:iCs/>
          <w:color w:val="231F20"/>
          <w:sz w:val="20"/>
          <w:szCs w:val="20"/>
        </w:rPr>
      </w:pPr>
      <w:r w:rsidRPr="001B758F">
        <w:rPr>
          <w:rFonts w:cs="FuturaLT-BookOblique"/>
          <w:i/>
          <w:iCs/>
          <w:color w:val="231F20"/>
          <w:sz w:val="20"/>
          <w:szCs w:val="20"/>
        </w:rPr>
        <w:t>*Marriage &amp; Family Sciences courses are primarily online, however, practicum/internships/clinical supervision activities include traditional engagement in the communities in which our students live.</w:t>
      </w:r>
    </w:p>
    <w:p w:rsidR="003B0695" w:rsidRDefault="003B0695" w:rsidP="003B0695">
      <w:pPr>
        <w:autoSpaceDE w:val="0"/>
        <w:autoSpaceDN w:val="0"/>
        <w:adjustRightInd w:val="0"/>
        <w:spacing w:after="0" w:line="240" w:lineRule="auto"/>
        <w:rPr>
          <w:rFonts w:cs="FuturaLT-Heavy"/>
          <w:color w:val="231F20"/>
          <w:sz w:val="23"/>
          <w:szCs w:val="23"/>
        </w:rPr>
      </w:pPr>
      <w:bookmarkStart w:id="0" w:name="_GoBack"/>
      <w:bookmarkEnd w:id="0"/>
    </w:p>
    <w:p w:rsidR="003B0695" w:rsidRPr="00313970" w:rsidRDefault="003B0695" w:rsidP="003B0695">
      <w:pPr>
        <w:autoSpaceDE w:val="0"/>
        <w:autoSpaceDN w:val="0"/>
        <w:adjustRightInd w:val="0"/>
        <w:spacing w:after="0" w:line="240" w:lineRule="auto"/>
        <w:rPr>
          <w:rFonts w:cs="FuturaLT-Heavy"/>
          <w:b/>
          <w:color w:val="231F20"/>
          <w:sz w:val="23"/>
          <w:szCs w:val="23"/>
        </w:rPr>
      </w:pPr>
      <w:r w:rsidRPr="00313970">
        <w:rPr>
          <w:rFonts w:cs="FuturaLT-Heavy"/>
          <w:b/>
          <w:color w:val="231F20"/>
          <w:sz w:val="23"/>
          <w:szCs w:val="23"/>
        </w:rPr>
        <w:t>Required On All NCU Landing Pages, Factsheets and/or Microsites:</w:t>
      </w:r>
    </w:p>
    <w:p w:rsidR="003B0695" w:rsidRPr="003B0695" w:rsidRDefault="003B0695" w:rsidP="003B0695">
      <w:p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NCU is a WSCUC accredited institution. WASC Senior College and University Commission (WSCUC), 985</w:t>
      </w:r>
      <w:r w:rsidR="00313970">
        <w:rPr>
          <w:rFonts w:cs="FuturaLT-Book"/>
          <w:color w:val="231F20"/>
          <w:sz w:val="23"/>
          <w:szCs w:val="23"/>
        </w:rPr>
        <w:t xml:space="preserve"> </w:t>
      </w:r>
      <w:r w:rsidRPr="003B0695">
        <w:rPr>
          <w:rFonts w:cs="FuturaLT-Book"/>
          <w:color w:val="231F20"/>
          <w:sz w:val="23"/>
          <w:szCs w:val="23"/>
        </w:rPr>
        <w:t>Atlantic Avenue, Suite 100, Alameda, CA 94501, 510.748.9001, http://www.wascsenior.org. WSCUC is</w:t>
      </w:r>
      <w:r w:rsidR="00313970">
        <w:rPr>
          <w:rFonts w:cs="FuturaLT-Book"/>
          <w:color w:val="231F20"/>
          <w:sz w:val="23"/>
          <w:szCs w:val="23"/>
        </w:rPr>
        <w:t xml:space="preserve"> </w:t>
      </w:r>
      <w:r w:rsidRPr="003B0695">
        <w:rPr>
          <w:rFonts w:cs="FuturaLT-Book"/>
          <w:color w:val="231F20"/>
          <w:sz w:val="23"/>
          <w:szCs w:val="23"/>
        </w:rPr>
        <w:t>recognized by the U.S. Department of Education and the Council on Higher Education Accreditation (CHEA).</w:t>
      </w:r>
      <w:r w:rsidR="00313970">
        <w:rPr>
          <w:rFonts w:cs="FuturaLT-Book"/>
          <w:color w:val="231F20"/>
          <w:sz w:val="23"/>
          <w:szCs w:val="23"/>
        </w:rPr>
        <w:t xml:space="preserve"> </w:t>
      </w:r>
      <w:r w:rsidRPr="003B0695">
        <w:rPr>
          <w:rFonts w:cs="FuturaLT-Book"/>
          <w:color w:val="231F20"/>
          <w:sz w:val="23"/>
          <w:szCs w:val="23"/>
        </w:rPr>
        <w:t>For program disclosures, visit www.ncu.edu/program-disclosures.</w:t>
      </w:r>
    </w:p>
    <w:p w:rsidR="00313970" w:rsidRDefault="00313970" w:rsidP="003B0695">
      <w:pPr>
        <w:autoSpaceDE w:val="0"/>
        <w:autoSpaceDN w:val="0"/>
        <w:adjustRightInd w:val="0"/>
        <w:spacing w:after="0" w:line="240" w:lineRule="auto"/>
        <w:rPr>
          <w:rFonts w:cs="FuturaLT-Book"/>
          <w:color w:val="231F20"/>
          <w:sz w:val="23"/>
          <w:szCs w:val="23"/>
        </w:rPr>
      </w:pPr>
    </w:p>
    <w:p w:rsidR="003B0695" w:rsidRDefault="003B0695" w:rsidP="003B0695">
      <w:pPr>
        <w:autoSpaceDE w:val="0"/>
        <w:autoSpaceDN w:val="0"/>
        <w:adjustRightInd w:val="0"/>
        <w:spacing w:after="0" w:line="240" w:lineRule="auto"/>
        <w:rPr>
          <w:rFonts w:cs="FuturaLT-Book"/>
          <w:color w:val="231F20"/>
          <w:sz w:val="23"/>
          <w:szCs w:val="23"/>
        </w:rPr>
      </w:pPr>
      <w:r w:rsidRPr="003B0695">
        <w:rPr>
          <w:rFonts w:cs="FuturaLT-Book"/>
          <w:color w:val="231F20"/>
          <w:sz w:val="23"/>
          <w:szCs w:val="23"/>
        </w:rPr>
        <w:t>By clicking (Insert form/button language – i.e. Submit, Request Information etc.), I acknowledge that I may be contacted</w:t>
      </w:r>
      <w:r w:rsidR="00313970">
        <w:rPr>
          <w:rFonts w:cs="FuturaLT-Book"/>
          <w:color w:val="231F20"/>
          <w:sz w:val="23"/>
          <w:szCs w:val="23"/>
        </w:rPr>
        <w:t xml:space="preserve"> </w:t>
      </w:r>
      <w:r w:rsidRPr="003B0695">
        <w:rPr>
          <w:rFonts w:cs="FuturaLT-Book"/>
          <w:color w:val="231F20"/>
          <w:sz w:val="23"/>
          <w:szCs w:val="23"/>
        </w:rPr>
        <w:t>by email, text message and/or phone via automated means at the number provided above, including my wireless</w:t>
      </w:r>
      <w:r w:rsidR="00313970">
        <w:rPr>
          <w:rFonts w:cs="FuturaLT-Book"/>
          <w:color w:val="231F20"/>
          <w:sz w:val="23"/>
          <w:szCs w:val="23"/>
        </w:rPr>
        <w:t xml:space="preserve"> </w:t>
      </w:r>
      <w:r w:rsidRPr="003B0695">
        <w:rPr>
          <w:rFonts w:cs="FuturaLT-Book"/>
          <w:color w:val="231F20"/>
          <w:sz w:val="23"/>
          <w:szCs w:val="23"/>
        </w:rPr>
        <w:t>number, if provided, by a representative of NCU. I also understand that consent is not a condition of enrollment.</w:t>
      </w:r>
    </w:p>
    <w:p w:rsidR="00313970" w:rsidRPr="003B0695" w:rsidRDefault="00313970" w:rsidP="003B0695">
      <w:pPr>
        <w:autoSpaceDE w:val="0"/>
        <w:autoSpaceDN w:val="0"/>
        <w:adjustRightInd w:val="0"/>
        <w:spacing w:after="0" w:line="240" w:lineRule="auto"/>
        <w:rPr>
          <w:rFonts w:cs="FuturaLT-Book"/>
          <w:color w:val="231F20"/>
          <w:sz w:val="23"/>
          <w:szCs w:val="23"/>
        </w:rPr>
      </w:pPr>
    </w:p>
    <w:p w:rsidR="003376D5" w:rsidRPr="00313970" w:rsidRDefault="003B0695" w:rsidP="00313970">
      <w:pPr>
        <w:pStyle w:val="ListParagraph"/>
        <w:numPr>
          <w:ilvl w:val="0"/>
          <w:numId w:val="5"/>
        </w:numPr>
        <w:autoSpaceDE w:val="0"/>
        <w:autoSpaceDN w:val="0"/>
        <w:adjustRightInd w:val="0"/>
        <w:spacing w:after="0" w:line="240" w:lineRule="auto"/>
      </w:pPr>
      <w:r w:rsidRPr="00313970">
        <w:rPr>
          <w:rFonts w:cs="FuturaLT-Book"/>
          <w:color w:val="231F20"/>
          <w:sz w:val="23"/>
          <w:szCs w:val="23"/>
        </w:rPr>
        <w:t>This consent language is to accompany any form whereby a prospective student would submit contact</w:t>
      </w:r>
      <w:r w:rsidR="00313970" w:rsidRPr="00313970">
        <w:rPr>
          <w:rFonts w:cs="FuturaLT-Book"/>
          <w:color w:val="231F20"/>
          <w:sz w:val="23"/>
          <w:szCs w:val="23"/>
        </w:rPr>
        <w:t xml:space="preserve"> </w:t>
      </w:r>
      <w:r w:rsidRPr="00313970">
        <w:rPr>
          <w:rFonts w:cs="FuturaLT-Book"/>
          <w:color w:val="231F20"/>
          <w:sz w:val="23"/>
          <w:szCs w:val="23"/>
        </w:rPr>
        <w:t>information.</w:t>
      </w:r>
    </w:p>
    <w:p w:rsidR="00313970" w:rsidRDefault="00313970" w:rsidP="00313970">
      <w:pPr>
        <w:autoSpaceDE w:val="0"/>
        <w:autoSpaceDN w:val="0"/>
        <w:adjustRightInd w:val="0"/>
        <w:spacing w:after="0" w:line="240" w:lineRule="auto"/>
        <w:ind w:left="360"/>
      </w:pPr>
    </w:p>
    <w:p w:rsidR="00313970" w:rsidRPr="00313970" w:rsidRDefault="00313970" w:rsidP="00313970">
      <w:pPr>
        <w:autoSpaceDE w:val="0"/>
        <w:autoSpaceDN w:val="0"/>
        <w:adjustRightInd w:val="0"/>
        <w:spacing w:after="0" w:line="240" w:lineRule="auto"/>
        <w:rPr>
          <w:rFonts w:cs="FuturaLT-Heavy"/>
          <w:b/>
          <w:color w:val="231F20"/>
          <w:sz w:val="23"/>
          <w:szCs w:val="23"/>
        </w:rPr>
      </w:pPr>
      <w:r w:rsidRPr="00313970">
        <w:rPr>
          <w:rFonts w:cs="FuturaLT-Heavy"/>
          <w:b/>
          <w:color w:val="231F20"/>
          <w:sz w:val="23"/>
          <w:szCs w:val="23"/>
        </w:rPr>
        <w:t>Programmatic Accreditations and Approvals</w:t>
      </w:r>
    </w:p>
    <w:p w:rsidR="00313970" w:rsidRPr="00C6653A" w:rsidRDefault="00313970" w:rsidP="00A9098C">
      <w:pPr>
        <w:pStyle w:val="ListParagraph"/>
        <w:numPr>
          <w:ilvl w:val="0"/>
          <w:numId w:val="5"/>
        </w:numPr>
        <w:autoSpaceDE w:val="0"/>
        <w:autoSpaceDN w:val="0"/>
        <w:adjustRightInd w:val="0"/>
        <w:spacing w:after="0" w:line="240" w:lineRule="auto"/>
        <w:rPr>
          <w:rFonts w:cs="FuturaLT-Book"/>
          <w:color w:val="231F20"/>
          <w:sz w:val="23"/>
          <w:szCs w:val="23"/>
        </w:rPr>
      </w:pPr>
      <w:r w:rsidRPr="00C6653A">
        <w:rPr>
          <w:rFonts w:cs="FuturaLT-Book"/>
          <w:color w:val="231F20"/>
          <w:sz w:val="23"/>
          <w:szCs w:val="23"/>
        </w:rPr>
        <w:t>In addition to regional accreditation from the WASC Senior College and University Commission (WSCUC),</w:t>
      </w:r>
      <w:r w:rsidR="00C6653A" w:rsidRPr="00C6653A">
        <w:rPr>
          <w:rFonts w:cs="FuturaLT-Book"/>
          <w:color w:val="231F20"/>
          <w:sz w:val="23"/>
          <w:szCs w:val="23"/>
        </w:rPr>
        <w:t xml:space="preserve"> </w:t>
      </w:r>
      <w:r w:rsidRPr="00C6653A">
        <w:rPr>
          <w:rFonts w:cs="FuturaLT-Book"/>
          <w:color w:val="231F20"/>
          <w:sz w:val="23"/>
          <w:szCs w:val="23"/>
        </w:rPr>
        <w:t>NCU’s Bachelor of Business Administration, MBA, DBA and PhD-BA degree programs in the School of Business</w:t>
      </w:r>
      <w:r w:rsidR="00C6653A" w:rsidRPr="00C6653A">
        <w:rPr>
          <w:rFonts w:cs="FuturaLT-Book"/>
          <w:color w:val="231F20"/>
          <w:sz w:val="23"/>
          <w:szCs w:val="23"/>
        </w:rPr>
        <w:t xml:space="preserve"> </w:t>
      </w:r>
      <w:r w:rsidRPr="00C6653A">
        <w:rPr>
          <w:rFonts w:cs="FuturaLT-Book"/>
          <w:color w:val="231F20"/>
          <w:sz w:val="23"/>
          <w:szCs w:val="23"/>
        </w:rPr>
        <w:t>and Technology Management are accredited by the Accreditation Council for Business Schools and Programs</w:t>
      </w:r>
      <w:r w:rsidR="00C6653A" w:rsidRPr="00C6653A">
        <w:rPr>
          <w:rFonts w:cs="FuturaLT-Book"/>
          <w:color w:val="231F20"/>
          <w:sz w:val="23"/>
          <w:szCs w:val="23"/>
        </w:rPr>
        <w:t xml:space="preserve"> </w:t>
      </w:r>
      <w:r w:rsidRPr="00C6653A">
        <w:rPr>
          <w:rFonts w:cs="FuturaLT-Book"/>
          <w:color w:val="231F20"/>
          <w:sz w:val="23"/>
          <w:szCs w:val="23"/>
        </w:rPr>
        <w:t>(ACBSP). NCU was the first accredited online university to feature an ACBSP accredited business school.</w:t>
      </w:r>
    </w:p>
    <w:p w:rsidR="00C6653A" w:rsidRPr="00C6653A" w:rsidRDefault="00C6653A" w:rsidP="00C6653A">
      <w:pPr>
        <w:autoSpaceDE w:val="0"/>
        <w:autoSpaceDN w:val="0"/>
        <w:adjustRightInd w:val="0"/>
        <w:spacing w:after="0" w:line="240" w:lineRule="auto"/>
        <w:ind w:left="360"/>
        <w:rPr>
          <w:rFonts w:cs="FuturaLT-Book"/>
          <w:color w:val="231F20"/>
          <w:sz w:val="23"/>
          <w:szCs w:val="23"/>
        </w:rPr>
      </w:pPr>
    </w:p>
    <w:p w:rsidR="00313970" w:rsidRPr="00C6653A" w:rsidRDefault="00313970" w:rsidP="00C93D50">
      <w:pPr>
        <w:pStyle w:val="ListParagraph"/>
        <w:numPr>
          <w:ilvl w:val="1"/>
          <w:numId w:val="5"/>
        </w:numPr>
        <w:autoSpaceDE w:val="0"/>
        <w:autoSpaceDN w:val="0"/>
        <w:adjustRightInd w:val="0"/>
        <w:spacing w:after="0" w:line="240" w:lineRule="auto"/>
        <w:rPr>
          <w:rFonts w:cs="FuturaLT-Book"/>
          <w:color w:val="231F20"/>
          <w:sz w:val="23"/>
          <w:szCs w:val="23"/>
        </w:rPr>
      </w:pPr>
      <w:r w:rsidRPr="00C6653A">
        <w:rPr>
          <w:rFonts w:cs="FuturaLT-Book"/>
          <w:color w:val="231F20"/>
          <w:sz w:val="23"/>
          <w:szCs w:val="23"/>
        </w:rPr>
        <w:t>If referencing ACBSP accreditation the following language can be listed on the landing page, microsite or fact</w:t>
      </w:r>
      <w:r w:rsidR="00C6653A" w:rsidRPr="00C6653A">
        <w:rPr>
          <w:rFonts w:cs="FuturaLT-Book"/>
          <w:color w:val="231F20"/>
          <w:sz w:val="23"/>
          <w:szCs w:val="23"/>
        </w:rPr>
        <w:t xml:space="preserve"> </w:t>
      </w:r>
      <w:r w:rsidRPr="00C6653A">
        <w:rPr>
          <w:rFonts w:cs="FuturaLT-Book"/>
          <w:color w:val="231F20"/>
          <w:sz w:val="23"/>
          <w:szCs w:val="23"/>
        </w:rPr>
        <w:t>sheet:</w:t>
      </w:r>
    </w:p>
    <w:p w:rsidR="00C6653A" w:rsidRPr="00C6653A" w:rsidRDefault="00C6653A" w:rsidP="00C6653A">
      <w:pPr>
        <w:autoSpaceDE w:val="0"/>
        <w:autoSpaceDN w:val="0"/>
        <w:adjustRightInd w:val="0"/>
        <w:spacing w:after="0" w:line="240" w:lineRule="auto"/>
        <w:ind w:left="1080"/>
        <w:rPr>
          <w:rFonts w:cs="FuturaLT-Book"/>
          <w:color w:val="231F20"/>
          <w:sz w:val="23"/>
          <w:szCs w:val="23"/>
        </w:rPr>
      </w:pPr>
    </w:p>
    <w:p w:rsidR="00313970" w:rsidRPr="00C6653A" w:rsidRDefault="00313970" w:rsidP="00C6653A">
      <w:pPr>
        <w:autoSpaceDE w:val="0"/>
        <w:autoSpaceDN w:val="0"/>
        <w:adjustRightInd w:val="0"/>
        <w:spacing w:after="0" w:line="240" w:lineRule="auto"/>
        <w:ind w:left="1440"/>
        <w:rPr>
          <w:rFonts w:cs="FuturaLT-BookOblique"/>
          <w:i/>
          <w:iCs/>
          <w:color w:val="231F20"/>
          <w:sz w:val="23"/>
          <w:szCs w:val="23"/>
        </w:rPr>
      </w:pPr>
      <w:r w:rsidRPr="00C6653A">
        <w:rPr>
          <w:rFonts w:cs="FuturaLT-BookOblique"/>
          <w:i/>
          <w:iCs/>
          <w:color w:val="231F20"/>
          <w:sz w:val="23"/>
          <w:szCs w:val="23"/>
        </w:rPr>
        <w:t>NCU’s Bachelor of Business Administration, MBA, DBA and PhD-BA degree business programs in the School</w:t>
      </w:r>
      <w:r w:rsidR="00C6653A" w:rsidRPr="00C6653A">
        <w:rPr>
          <w:rFonts w:cs="FuturaLT-BookOblique"/>
          <w:i/>
          <w:iCs/>
          <w:color w:val="231F20"/>
          <w:sz w:val="23"/>
          <w:szCs w:val="23"/>
        </w:rPr>
        <w:t xml:space="preserve"> </w:t>
      </w:r>
      <w:r w:rsidRPr="00C6653A">
        <w:rPr>
          <w:rFonts w:cs="FuturaLT-BookOblique"/>
          <w:i/>
          <w:iCs/>
          <w:color w:val="231F20"/>
          <w:sz w:val="23"/>
          <w:szCs w:val="23"/>
        </w:rPr>
        <w:t>of Business and Technology Management are accredited by the Accreditation Council for Business Schools</w:t>
      </w:r>
      <w:r w:rsidR="00C6653A" w:rsidRPr="00C6653A">
        <w:rPr>
          <w:rFonts w:cs="FuturaLT-BookOblique"/>
          <w:i/>
          <w:iCs/>
          <w:color w:val="231F20"/>
          <w:sz w:val="23"/>
          <w:szCs w:val="23"/>
        </w:rPr>
        <w:t xml:space="preserve"> </w:t>
      </w:r>
      <w:r w:rsidRPr="00C6653A">
        <w:rPr>
          <w:rFonts w:cs="FuturaLT-BookOblique"/>
          <w:i/>
          <w:iCs/>
          <w:color w:val="231F20"/>
          <w:sz w:val="23"/>
          <w:szCs w:val="23"/>
        </w:rPr>
        <w:t>and Programs, 7007 College Blvd., Suite 420, Overland Park, Kansas, 66211, 913-339-9356.</w:t>
      </w:r>
    </w:p>
    <w:p w:rsidR="00C6653A" w:rsidRPr="00C6653A" w:rsidRDefault="00C6653A" w:rsidP="00C6653A">
      <w:pPr>
        <w:autoSpaceDE w:val="0"/>
        <w:autoSpaceDN w:val="0"/>
        <w:adjustRightInd w:val="0"/>
        <w:spacing w:after="0" w:line="240" w:lineRule="auto"/>
        <w:ind w:left="1440"/>
        <w:rPr>
          <w:rFonts w:cs="FuturaLT-BookOblique"/>
          <w:i/>
          <w:iCs/>
          <w:color w:val="231F20"/>
          <w:sz w:val="23"/>
          <w:szCs w:val="23"/>
        </w:rPr>
      </w:pPr>
    </w:p>
    <w:p w:rsidR="00313970" w:rsidRPr="00C6653A" w:rsidRDefault="00313970" w:rsidP="007F7C19">
      <w:pPr>
        <w:pStyle w:val="ListParagraph"/>
        <w:numPr>
          <w:ilvl w:val="0"/>
          <w:numId w:val="5"/>
        </w:numPr>
        <w:autoSpaceDE w:val="0"/>
        <w:autoSpaceDN w:val="0"/>
        <w:adjustRightInd w:val="0"/>
        <w:spacing w:after="0" w:line="240" w:lineRule="auto"/>
        <w:rPr>
          <w:rFonts w:cs="FuturaLT-Book"/>
          <w:color w:val="231F20"/>
          <w:sz w:val="23"/>
          <w:szCs w:val="23"/>
        </w:rPr>
      </w:pPr>
      <w:r w:rsidRPr="00C6653A">
        <w:rPr>
          <w:rFonts w:cs="FuturaLT-Book"/>
          <w:color w:val="231F20"/>
          <w:sz w:val="23"/>
          <w:szCs w:val="23"/>
        </w:rPr>
        <w:t>Northcentral University now offers the first distance-based MAMFT program to be accredited by the Commission</w:t>
      </w:r>
      <w:r w:rsidR="00C6653A" w:rsidRPr="00C6653A">
        <w:rPr>
          <w:rFonts w:cs="FuturaLT-Book"/>
          <w:color w:val="231F20"/>
          <w:sz w:val="23"/>
          <w:szCs w:val="23"/>
        </w:rPr>
        <w:t xml:space="preserve"> </w:t>
      </w:r>
      <w:r w:rsidRPr="00C6653A">
        <w:rPr>
          <w:rFonts w:cs="FuturaLT-Book"/>
          <w:color w:val="231F20"/>
          <w:sz w:val="23"/>
          <w:szCs w:val="23"/>
        </w:rPr>
        <w:t>on Accreditation for Marriage and Family Therapy Education (COMAFTE), plus the first and only distance-based</w:t>
      </w:r>
      <w:r w:rsidR="00C6653A" w:rsidRPr="00C6653A">
        <w:rPr>
          <w:rFonts w:cs="FuturaLT-Book"/>
          <w:color w:val="231F20"/>
          <w:sz w:val="23"/>
          <w:szCs w:val="23"/>
        </w:rPr>
        <w:t xml:space="preserve"> </w:t>
      </w:r>
      <w:r w:rsidRPr="00C6653A">
        <w:rPr>
          <w:rFonts w:cs="FuturaLT-Book"/>
          <w:color w:val="231F20"/>
          <w:sz w:val="23"/>
          <w:szCs w:val="23"/>
        </w:rPr>
        <w:t>PhD in MFT program to be accredited by COAMFTE. This coveted programmatic accreditation ensures that the</w:t>
      </w:r>
      <w:r w:rsidR="00C6653A" w:rsidRPr="00C6653A">
        <w:rPr>
          <w:rFonts w:cs="FuturaLT-Book"/>
          <w:color w:val="231F20"/>
          <w:sz w:val="23"/>
          <w:szCs w:val="23"/>
        </w:rPr>
        <w:t xml:space="preserve"> </w:t>
      </w:r>
      <w:r w:rsidRPr="00C6653A">
        <w:rPr>
          <w:rFonts w:cs="FuturaLT-Book"/>
          <w:color w:val="231F20"/>
          <w:sz w:val="23"/>
          <w:szCs w:val="23"/>
        </w:rPr>
        <w:t>University’s programs align with national accreditation standards.</w:t>
      </w:r>
    </w:p>
    <w:p w:rsidR="00C6653A" w:rsidRPr="00C6653A" w:rsidRDefault="00C6653A" w:rsidP="00C6653A">
      <w:pPr>
        <w:autoSpaceDE w:val="0"/>
        <w:autoSpaceDN w:val="0"/>
        <w:adjustRightInd w:val="0"/>
        <w:spacing w:after="0" w:line="240" w:lineRule="auto"/>
        <w:ind w:left="360"/>
        <w:rPr>
          <w:rFonts w:cs="FuturaLT-Book"/>
          <w:color w:val="231F20"/>
          <w:sz w:val="23"/>
          <w:szCs w:val="23"/>
        </w:rPr>
      </w:pPr>
    </w:p>
    <w:p w:rsidR="00C6653A" w:rsidRPr="00C6653A" w:rsidRDefault="00313970" w:rsidP="003B0807">
      <w:pPr>
        <w:pStyle w:val="ListParagraph"/>
        <w:numPr>
          <w:ilvl w:val="1"/>
          <w:numId w:val="5"/>
        </w:numPr>
        <w:autoSpaceDE w:val="0"/>
        <w:autoSpaceDN w:val="0"/>
        <w:adjustRightInd w:val="0"/>
        <w:spacing w:after="0" w:line="240" w:lineRule="auto"/>
        <w:rPr>
          <w:rFonts w:cs="FuturaLT-BookOblique"/>
          <w:i/>
          <w:iCs/>
          <w:color w:val="231F20"/>
          <w:sz w:val="23"/>
          <w:szCs w:val="23"/>
        </w:rPr>
      </w:pPr>
      <w:r w:rsidRPr="00C6653A">
        <w:rPr>
          <w:rFonts w:cs="FuturaLT-Book"/>
          <w:color w:val="231F20"/>
          <w:sz w:val="23"/>
          <w:szCs w:val="23"/>
        </w:rPr>
        <w:t>If referencing COAMFTE accreditation the following language must be listed on the landing page, microsite</w:t>
      </w:r>
      <w:r w:rsidR="00C6653A" w:rsidRPr="00C6653A">
        <w:rPr>
          <w:rFonts w:cs="FuturaLT-Book"/>
          <w:color w:val="231F20"/>
          <w:sz w:val="23"/>
          <w:szCs w:val="23"/>
        </w:rPr>
        <w:t xml:space="preserve"> </w:t>
      </w:r>
      <w:r w:rsidRPr="00C6653A">
        <w:rPr>
          <w:rFonts w:cs="FuturaLT-Book"/>
          <w:color w:val="231F20"/>
          <w:sz w:val="23"/>
          <w:szCs w:val="23"/>
        </w:rPr>
        <w:t>or fact sheet:</w:t>
      </w:r>
    </w:p>
    <w:p w:rsidR="00C6653A" w:rsidRPr="00C6653A" w:rsidRDefault="00C6653A" w:rsidP="00C6653A">
      <w:pPr>
        <w:autoSpaceDE w:val="0"/>
        <w:autoSpaceDN w:val="0"/>
        <w:adjustRightInd w:val="0"/>
        <w:spacing w:after="0" w:line="240" w:lineRule="auto"/>
        <w:ind w:left="1080"/>
        <w:rPr>
          <w:rFonts w:cs="FuturaLT-BookOblique"/>
          <w:i/>
          <w:iCs/>
          <w:color w:val="231F20"/>
          <w:sz w:val="23"/>
          <w:szCs w:val="23"/>
        </w:rPr>
      </w:pPr>
    </w:p>
    <w:p w:rsidR="00313970" w:rsidRPr="00C6653A" w:rsidRDefault="00313970" w:rsidP="00C6653A">
      <w:pPr>
        <w:autoSpaceDE w:val="0"/>
        <w:autoSpaceDN w:val="0"/>
        <w:adjustRightInd w:val="0"/>
        <w:spacing w:after="0" w:line="240" w:lineRule="auto"/>
        <w:ind w:left="1440"/>
        <w:rPr>
          <w:rFonts w:cs="FuturaLT-BookOblique"/>
          <w:i/>
          <w:iCs/>
          <w:color w:val="231F20"/>
          <w:sz w:val="23"/>
          <w:szCs w:val="23"/>
        </w:rPr>
      </w:pPr>
      <w:r w:rsidRPr="00C6653A">
        <w:rPr>
          <w:rFonts w:cs="FuturaLT-BookOblique"/>
          <w:i/>
          <w:iCs/>
          <w:color w:val="231F20"/>
          <w:sz w:val="23"/>
          <w:szCs w:val="23"/>
        </w:rPr>
        <w:t>The Master of Arts in Marriage and Family Therapy Program and the Doctor of Philosophy (PhD) in Marriage</w:t>
      </w:r>
      <w:r w:rsidR="00C6653A" w:rsidRPr="00C6653A">
        <w:rPr>
          <w:rFonts w:cs="FuturaLT-BookOblique"/>
          <w:i/>
          <w:iCs/>
          <w:color w:val="231F20"/>
          <w:sz w:val="23"/>
          <w:szCs w:val="23"/>
        </w:rPr>
        <w:t xml:space="preserve"> </w:t>
      </w:r>
      <w:r w:rsidRPr="00C6653A">
        <w:rPr>
          <w:rFonts w:cs="FuturaLT-BookOblique"/>
          <w:i/>
          <w:iCs/>
          <w:color w:val="231F20"/>
          <w:sz w:val="23"/>
          <w:szCs w:val="23"/>
        </w:rPr>
        <w:t>and Family Therapy at Northcentral University are accredited by the Commission on Accreditation for</w:t>
      </w:r>
      <w:r w:rsidR="00C6653A" w:rsidRPr="00C6653A">
        <w:rPr>
          <w:rFonts w:cs="FuturaLT-BookOblique"/>
          <w:i/>
          <w:iCs/>
          <w:color w:val="231F20"/>
          <w:sz w:val="23"/>
          <w:szCs w:val="23"/>
        </w:rPr>
        <w:t xml:space="preserve"> </w:t>
      </w:r>
      <w:r w:rsidRPr="00C6653A">
        <w:rPr>
          <w:rFonts w:cs="FuturaLT-BookOblique"/>
          <w:i/>
          <w:iCs/>
          <w:color w:val="231F20"/>
          <w:sz w:val="23"/>
          <w:szCs w:val="23"/>
        </w:rPr>
        <w:t>Marriage and Family Therapy Education of the American Association for Marriage and Family Therapy, 112</w:t>
      </w:r>
      <w:r w:rsidR="00C6653A" w:rsidRPr="00C6653A">
        <w:rPr>
          <w:rFonts w:cs="FuturaLT-BookOblique"/>
          <w:i/>
          <w:iCs/>
          <w:color w:val="231F20"/>
          <w:sz w:val="23"/>
          <w:szCs w:val="23"/>
        </w:rPr>
        <w:t xml:space="preserve"> </w:t>
      </w:r>
      <w:r w:rsidRPr="00C6653A">
        <w:rPr>
          <w:rFonts w:cs="FuturaLT-BookOblique"/>
          <w:i/>
          <w:iCs/>
          <w:color w:val="231F20"/>
          <w:sz w:val="23"/>
          <w:szCs w:val="23"/>
        </w:rPr>
        <w:t>South Alfred Street, Alexandria, Virginia 22314, Tel. No. (703) 838-9808.</w:t>
      </w:r>
    </w:p>
    <w:p w:rsidR="00C6653A" w:rsidRPr="00C6653A" w:rsidRDefault="00C6653A" w:rsidP="00313970">
      <w:pPr>
        <w:autoSpaceDE w:val="0"/>
        <w:autoSpaceDN w:val="0"/>
        <w:adjustRightInd w:val="0"/>
        <w:spacing w:after="0" w:line="240" w:lineRule="auto"/>
        <w:rPr>
          <w:rFonts w:cs="FuturaLT-Book"/>
          <w:color w:val="231F20"/>
          <w:sz w:val="23"/>
          <w:szCs w:val="23"/>
        </w:rPr>
      </w:pPr>
    </w:p>
    <w:p w:rsidR="00313970" w:rsidRPr="00C6653A" w:rsidRDefault="00313970" w:rsidP="005F2B8C">
      <w:pPr>
        <w:pStyle w:val="ListParagraph"/>
        <w:numPr>
          <w:ilvl w:val="0"/>
          <w:numId w:val="5"/>
        </w:numPr>
        <w:autoSpaceDE w:val="0"/>
        <w:autoSpaceDN w:val="0"/>
        <w:adjustRightInd w:val="0"/>
        <w:spacing w:after="0" w:line="240" w:lineRule="auto"/>
        <w:rPr>
          <w:rFonts w:cs="FuturaLT-Book"/>
          <w:color w:val="231F20"/>
          <w:sz w:val="23"/>
          <w:szCs w:val="23"/>
        </w:rPr>
      </w:pPr>
      <w:r w:rsidRPr="00C6653A">
        <w:rPr>
          <w:rFonts w:cs="FuturaLT-Book"/>
          <w:color w:val="231F20"/>
          <w:sz w:val="23"/>
          <w:szCs w:val="23"/>
        </w:rPr>
        <w:t>The Master of Education (MEd) PK-12 program at NCU has received initial five-year accreditation by the Teacher</w:t>
      </w:r>
      <w:r w:rsidR="00C6653A" w:rsidRPr="00C6653A">
        <w:rPr>
          <w:rFonts w:cs="FuturaLT-Book"/>
          <w:color w:val="231F20"/>
          <w:sz w:val="23"/>
          <w:szCs w:val="23"/>
        </w:rPr>
        <w:t xml:space="preserve"> </w:t>
      </w:r>
      <w:r w:rsidRPr="00C6653A">
        <w:rPr>
          <w:rFonts w:cs="FuturaLT-Book"/>
          <w:color w:val="231F20"/>
          <w:sz w:val="23"/>
          <w:szCs w:val="23"/>
        </w:rPr>
        <w:t xml:space="preserve">Education Accreditation Council (TEAC). TEAC accreditation </w:t>
      </w:r>
      <w:r w:rsidRPr="00C6653A">
        <w:rPr>
          <w:rFonts w:cs="FuturaLT-Book"/>
          <w:color w:val="231F20"/>
          <w:sz w:val="23"/>
          <w:szCs w:val="23"/>
        </w:rPr>
        <w:lastRenderedPageBreak/>
        <w:t>certifies that Northcentral University has provided</w:t>
      </w:r>
      <w:r w:rsidR="00C6653A" w:rsidRPr="00C6653A">
        <w:rPr>
          <w:rFonts w:cs="FuturaLT-Book"/>
          <w:color w:val="231F20"/>
          <w:sz w:val="23"/>
          <w:szCs w:val="23"/>
        </w:rPr>
        <w:t xml:space="preserve"> </w:t>
      </w:r>
      <w:r w:rsidRPr="00C6653A">
        <w:rPr>
          <w:rFonts w:cs="FuturaLT-Book"/>
          <w:color w:val="231F20"/>
          <w:sz w:val="23"/>
          <w:szCs w:val="23"/>
        </w:rPr>
        <w:t>evidence that its MEd program adheres to TEAC’s quality principles and will support educational leadership for</w:t>
      </w:r>
      <w:r w:rsidR="00C6653A" w:rsidRPr="00C6653A">
        <w:rPr>
          <w:rFonts w:cs="FuturaLT-Book"/>
          <w:color w:val="231F20"/>
          <w:sz w:val="23"/>
          <w:szCs w:val="23"/>
        </w:rPr>
        <w:t xml:space="preserve"> </w:t>
      </w:r>
      <w:r w:rsidRPr="00C6653A">
        <w:rPr>
          <w:rFonts w:cs="FuturaLT-Book"/>
          <w:color w:val="231F20"/>
          <w:sz w:val="23"/>
          <w:szCs w:val="23"/>
        </w:rPr>
        <w:t>today’s PK-12 teachers through courses that are current and relevant to the field.</w:t>
      </w:r>
    </w:p>
    <w:p w:rsidR="00C6653A" w:rsidRPr="00C6653A" w:rsidRDefault="00313970" w:rsidP="00793F9C">
      <w:pPr>
        <w:pStyle w:val="ListParagraph"/>
        <w:numPr>
          <w:ilvl w:val="1"/>
          <w:numId w:val="5"/>
        </w:numPr>
        <w:autoSpaceDE w:val="0"/>
        <w:autoSpaceDN w:val="0"/>
        <w:adjustRightInd w:val="0"/>
        <w:spacing w:after="0" w:line="240" w:lineRule="auto"/>
        <w:rPr>
          <w:rFonts w:cs="FuturaLT-BookOblique"/>
          <w:i/>
          <w:iCs/>
          <w:color w:val="231F20"/>
          <w:sz w:val="23"/>
          <w:szCs w:val="23"/>
        </w:rPr>
      </w:pPr>
      <w:r w:rsidRPr="00C6653A">
        <w:rPr>
          <w:rFonts w:cs="FuturaLT-Book"/>
          <w:color w:val="231F20"/>
          <w:sz w:val="23"/>
          <w:szCs w:val="23"/>
        </w:rPr>
        <w:t>If referencing TEAC accreditation the following language must be listed on the landing page, microsite or fact</w:t>
      </w:r>
      <w:r w:rsidR="00C6653A" w:rsidRPr="00C6653A">
        <w:rPr>
          <w:rFonts w:cs="FuturaLT-Book"/>
          <w:color w:val="231F20"/>
          <w:sz w:val="23"/>
          <w:szCs w:val="23"/>
        </w:rPr>
        <w:t xml:space="preserve"> </w:t>
      </w:r>
      <w:r w:rsidRPr="00C6653A">
        <w:rPr>
          <w:rFonts w:cs="FuturaLT-Book"/>
          <w:color w:val="231F20"/>
          <w:sz w:val="23"/>
          <w:szCs w:val="23"/>
        </w:rPr>
        <w:t>sheet:</w:t>
      </w:r>
    </w:p>
    <w:p w:rsidR="00C6653A" w:rsidRPr="00C6653A" w:rsidRDefault="00C6653A" w:rsidP="00C6653A">
      <w:pPr>
        <w:autoSpaceDE w:val="0"/>
        <w:autoSpaceDN w:val="0"/>
        <w:adjustRightInd w:val="0"/>
        <w:spacing w:after="0" w:line="240" w:lineRule="auto"/>
        <w:ind w:left="1440"/>
        <w:rPr>
          <w:rFonts w:cs="FuturaLT-BookOblique"/>
          <w:i/>
          <w:iCs/>
          <w:color w:val="231F20"/>
          <w:sz w:val="23"/>
          <w:szCs w:val="23"/>
        </w:rPr>
      </w:pPr>
    </w:p>
    <w:p w:rsidR="00313970" w:rsidRPr="00C6653A" w:rsidRDefault="00313970" w:rsidP="00C6653A">
      <w:pPr>
        <w:autoSpaceDE w:val="0"/>
        <w:autoSpaceDN w:val="0"/>
        <w:adjustRightInd w:val="0"/>
        <w:spacing w:after="0" w:line="240" w:lineRule="auto"/>
        <w:ind w:left="1440"/>
        <w:rPr>
          <w:rFonts w:cs="FuturaLT-BookOblique"/>
          <w:i/>
          <w:iCs/>
          <w:color w:val="231F20"/>
          <w:sz w:val="23"/>
          <w:szCs w:val="23"/>
        </w:rPr>
      </w:pPr>
      <w:r w:rsidRPr="00C6653A">
        <w:rPr>
          <w:rFonts w:cs="FuturaLT-BookOblique"/>
          <w:i/>
          <w:iCs/>
          <w:color w:val="231F20"/>
          <w:sz w:val="23"/>
          <w:szCs w:val="23"/>
        </w:rPr>
        <w:t>The Northcentral University Master of Education Program, which is designed to prepare professional</w:t>
      </w:r>
      <w:r w:rsidR="00C6653A" w:rsidRPr="00C6653A">
        <w:rPr>
          <w:rFonts w:cs="FuturaLT-BookOblique"/>
          <w:i/>
          <w:iCs/>
          <w:color w:val="231F20"/>
          <w:sz w:val="23"/>
          <w:szCs w:val="23"/>
        </w:rPr>
        <w:t xml:space="preserve"> </w:t>
      </w:r>
      <w:r w:rsidRPr="00C6653A">
        <w:rPr>
          <w:rFonts w:cs="FuturaLT-BookOblique"/>
          <w:i/>
          <w:iCs/>
          <w:color w:val="231F20"/>
          <w:sz w:val="23"/>
          <w:szCs w:val="23"/>
        </w:rPr>
        <w:t>educators to become effective leaders, reflective practitioners and successful communicators within the diverse</w:t>
      </w:r>
      <w:r w:rsidR="00C6653A" w:rsidRPr="00C6653A">
        <w:rPr>
          <w:rFonts w:cs="FuturaLT-BookOblique"/>
          <w:i/>
          <w:iCs/>
          <w:color w:val="231F20"/>
          <w:sz w:val="23"/>
          <w:szCs w:val="23"/>
        </w:rPr>
        <w:t xml:space="preserve"> </w:t>
      </w:r>
      <w:r w:rsidRPr="00C6653A">
        <w:rPr>
          <w:rFonts w:cs="FuturaLT-BookOblique"/>
          <w:i/>
          <w:iCs/>
          <w:color w:val="231F20"/>
          <w:sz w:val="23"/>
          <w:szCs w:val="23"/>
        </w:rPr>
        <w:t>field of education, centering on improving teaching, learning, research and leadership contributions</w:t>
      </w:r>
      <w:r w:rsidR="00C6653A" w:rsidRPr="00C6653A">
        <w:rPr>
          <w:rFonts w:cs="FuturaLT-BookOblique"/>
          <w:i/>
          <w:iCs/>
          <w:color w:val="231F20"/>
          <w:sz w:val="23"/>
          <w:szCs w:val="23"/>
        </w:rPr>
        <w:t xml:space="preserve"> throughout PK-12 Education, is </w:t>
      </w:r>
      <w:r w:rsidRPr="00C6653A">
        <w:rPr>
          <w:rFonts w:cs="FuturaLT-BookOblique"/>
          <w:i/>
          <w:iCs/>
          <w:color w:val="231F20"/>
          <w:sz w:val="23"/>
          <w:szCs w:val="23"/>
        </w:rPr>
        <w:t>granted Initial Accreditation by the Teacher Education Accreditation Council</w:t>
      </w:r>
      <w:r w:rsidR="00C6653A" w:rsidRPr="00C6653A">
        <w:rPr>
          <w:rFonts w:cs="FuturaLT-BookOblique"/>
          <w:i/>
          <w:iCs/>
          <w:color w:val="231F20"/>
          <w:sz w:val="23"/>
          <w:szCs w:val="23"/>
        </w:rPr>
        <w:t xml:space="preserve"> </w:t>
      </w:r>
      <w:r w:rsidRPr="00C6653A">
        <w:rPr>
          <w:rFonts w:cs="FuturaLT-BookOblique"/>
          <w:i/>
          <w:iCs/>
          <w:color w:val="231F20"/>
          <w:sz w:val="23"/>
          <w:szCs w:val="23"/>
        </w:rPr>
        <w:t>(TEAC) for a period of five years, from 2013-2018.</w:t>
      </w:r>
    </w:p>
    <w:p w:rsidR="00C6653A" w:rsidRPr="00C6653A" w:rsidRDefault="00C6653A" w:rsidP="00C6653A">
      <w:pPr>
        <w:autoSpaceDE w:val="0"/>
        <w:autoSpaceDN w:val="0"/>
        <w:adjustRightInd w:val="0"/>
        <w:spacing w:after="0" w:line="240" w:lineRule="auto"/>
        <w:ind w:left="1440"/>
        <w:rPr>
          <w:rFonts w:cs="FuturaLT-BookOblique"/>
          <w:i/>
          <w:iCs/>
          <w:color w:val="231F20"/>
          <w:sz w:val="23"/>
          <w:szCs w:val="23"/>
        </w:rPr>
      </w:pPr>
    </w:p>
    <w:p w:rsidR="00313970" w:rsidRPr="00C6653A" w:rsidRDefault="00313970" w:rsidP="00E55CA0">
      <w:pPr>
        <w:pStyle w:val="ListParagraph"/>
        <w:numPr>
          <w:ilvl w:val="0"/>
          <w:numId w:val="5"/>
        </w:numPr>
        <w:autoSpaceDE w:val="0"/>
        <w:autoSpaceDN w:val="0"/>
        <w:adjustRightInd w:val="0"/>
        <w:spacing w:after="0" w:line="240" w:lineRule="auto"/>
        <w:rPr>
          <w:rFonts w:cs="FuturaLT-Book"/>
          <w:color w:val="231F20"/>
          <w:sz w:val="23"/>
          <w:szCs w:val="23"/>
        </w:rPr>
      </w:pPr>
      <w:r w:rsidRPr="00C6653A">
        <w:rPr>
          <w:rFonts w:cs="FuturaLT-Book"/>
          <w:color w:val="231F20"/>
          <w:sz w:val="23"/>
          <w:szCs w:val="23"/>
        </w:rPr>
        <w:t>The Society for Human Resource Management (SHRM) has acknowledged that Northcentral University’s Bachelor</w:t>
      </w:r>
      <w:r w:rsidR="00C6653A" w:rsidRPr="00C6653A">
        <w:rPr>
          <w:rFonts w:cs="FuturaLT-Book"/>
          <w:color w:val="231F20"/>
          <w:sz w:val="23"/>
          <w:szCs w:val="23"/>
        </w:rPr>
        <w:t xml:space="preserve"> </w:t>
      </w:r>
      <w:r w:rsidRPr="00C6653A">
        <w:rPr>
          <w:rFonts w:cs="FuturaLT-Book"/>
          <w:color w:val="231F20"/>
          <w:sz w:val="23"/>
          <w:szCs w:val="23"/>
        </w:rPr>
        <w:t>and Master of Business Administration/Human Resource Specialization fully aligns with SHRM’s HR Curriculum</w:t>
      </w:r>
      <w:r w:rsidR="00C6653A" w:rsidRPr="00C6653A">
        <w:rPr>
          <w:rFonts w:cs="FuturaLT-Book"/>
          <w:color w:val="231F20"/>
          <w:sz w:val="23"/>
          <w:szCs w:val="23"/>
        </w:rPr>
        <w:t xml:space="preserve"> </w:t>
      </w:r>
      <w:r w:rsidRPr="00C6653A">
        <w:rPr>
          <w:rFonts w:cs="FuturaLT-Book"/>
          <w:color w:val="231F20"/>
          <w:sz w:val="23"/>
          <w:szCs w:val="23"/>
        </w:rPr>
        <w:t>Guidebook and Templates.</w:t>
      </w:r>
    </w:p>
    <w:p w:rsidR="00C6653A" w:rsidRPr="00C6653A" w:rsidRDefault="00C6653A" w:rsidP="00C6653A">
      <w:pPr>
        <w:autoSpaceDE w:val="0"/>
        <w:autoSpaceDN w:val="0"/>
        <w:adjustRightInd w:val="0"/>
        <w:spacing w:after="0" w:line="240" w:lineRule="auto"/>
        <w:ind w:left="360"/>
        <w:rPr>
          <w:rFonts w:cs="FuturaLT-Book"/>
          <w:color w:val="231F20"/>
          <w:sz w:val="23"/>
          <w:szCs w:val="23"/>
        </w:rPr>
      </w:pPr>
    </w:p>
    <w:p w:rsidR="00313970" w:rsidRPr="00C6653A" w:rsidRDefault="00313970" w:rsidP="00C6653A">
      <w:pPr>
        <w:pStyle w:val="ListParagraph"/>
        <w:numPr>
          <w:ilvl w:val="0"/>
          <w:numId w:val="5"/>
        </w:numPr>
        <w:autoSpaceDE w:val="0"/>
        <w:autoSpaceDN w:val="0"/>
        <w:adjustRightInd w:val="0"/>
        <w:spacing w:after="0" w:line="240" w:lineRule="auto"/>
        <w:rPr>
          <w:sz w:val="23"/>
          <w:szCs w:val="23"/>
        </w:rPr>
      </w:pPr>
      <w:r w:rsidRPr="00C6653A">
        <w:rPr>
          <w:rFonts w:cs="FuturaLT-Book"/>
          <w:color w:val="231F20"/>
          <w:sz w:val="23"/>
          <w:szCs w:val="23"/>
        </w:rPr>
        <w:t>Northcentral University is recognized as a Registered Education Provider (REP) at the Global Provider Enrollment</w:t>
      </w:r>
      <w:r w:rsidR="00C6653A" w:rsidRPr="00C6653A">
        <w:rPr>
          <w:rFonts w:cs="FuturaLT-Book"/>
          <w:color w:val="231F20"/>
          <w:sz w:val="23"/>
          <w:szCs w:val="23"/>
        </w:rPr>
        <w:t xml:space="preserve"> </w:t>
      </w:r>
      <w:r w:rsidRPr="00C6653A">
        <w:rPr>
          <w:rFonts w:cs="FuturaLT-Book"/>
          <w:color w:val="231F20"/>
          <w:sz w:val="23"/>
          <w:szCs w:val="23"/>
        </w:rPr>
        <w:t>Level by Project Management Institute (PMI)®. {Registered trademark must appear.}</w:t>
      </w:r>
    </w:p>
    <w:p w:rsidR="00C6653A" w:rsidRPr="00C6653A" w:rsidRDefault="00C6653A" w:rsidP="00C6653A">
      <w:pPr>
        <w:pStyle w:val="ListParagraph"/>
        <w:rPr>
          <w:sz w:val="23"/>
          <w:szCs w:val="23"/>
        </w:rPr>
      </w:pPr>
    </w:p>
    <w:p w:rsidR="00C6653A" w:rsidRPr="00C6653A" w:rsidRDefault="00C6653A" w:rsidP="00C6653A">
      <w:pPr>
        <w:autoSpaceDE w:val="0"/>
        <w:autoSpaceDN w:val="0"/>
        <w:adjustRightInd w:val="0"/>
        <w:spacing w:after="0" w:line="240" w:lineRule="auto"/>
        <w:rPr>
          <w:rFonts w:cs="FuturaLT-Heavy"/>
          <w:b/>
          <w:color w:val="231F20"/>
          <w:sz w:val="23"/>
          <w:szCs w:val="23"/>
        </w:rPr>
      </w:pPr>
      <w:r w:rsidRPr="00C6653A">
        <w:rPr>
          <w:rFonts w:cs="FuturaLT-Heavy"/>
          <w:b/>
          <w:color w:val="231F20"/>
          <w:sz w:val="23"/>
          <w:szCs w:val="23"/>
        </w:rPr>
        <w:t>Degree Program and Specialization Specific Content</w:t>
      </w:r>
    </w:p>
    <w:p w:rsidR="00C6653A" w:rsidRDefault="00C6653A" w:rsidP="00C6653A">
      <w:pPr>
        <w:autoSpaceDE w:val="0"/>
        <w:autoSpaceDN w:val="0"/>
        <w:adjustRightInd w:val="0"/>
        <w:spacing w:after="0" w:line="240" w:lineRule="auto"/>
        <w:rPr>
          <w:rFonts w:cs="FuturaLT-Book"/>
          <w:color w:val="231F20"/>
          <w:sz w:val="23"/>
          <w:szCs w:val="23"/>
        </w:rPr>
      </w:pPr>
      <w:r w:rsidRPr="00C6653A">
        <w:rPr>
          <w:rFonts w:cs="FuturaLT-Book"/>
          <w:color w:val="231F20"/>
          <w:sz w:val="23"/>
          <w:szCs w:val="23"/>
        </w:rPr>
        <w:t>Visit www.ncu.edu and reference the “NCU Programs Specializations for External Lead</w:t>
      </w:r>
      <w:r>
        <w:rPr>
          <w:rFonts w:cs="FuturaLT-Book"/>
          <w:color w:val="231F20"/>
          <w:sz w:val="23"/>
          <w:szCs w:val="23"/>
        </w:rPr>
        <w:t xml:space="preserve"> </w:t>
      </w:r>
      <w:r w:rsidRPr="00C6653A">
        <w:rPr>
          <w:rFonts w:cs="FuturaLT-Book"/>
          <w:color w:val="231F20"/>
          <w:sz w:val="23"/>
          <w:szCs w:val="23"/>
        </w:rPr>
        <w:t>Providers” excel file for degree program and specialization content. Additionally, you can</w:t>
      </w:r>
      <w:r>
        <w:rPr>
          <w:rFonts w:cs="FuturaLT-Book"/>
          <w:color w:val="231F20"/>
          <w:sz w:val="23"/>
          <w:szCs w:val="23"/>
        </w:rPr>
        <w:t xml:space="preserve"> </w:t>
      </w:r>
      <w:r w:rsidRPr="00C6653A">
        <w:rPr>
          <w:rFonts w:cs="FuturaLT-Book"/>
          <w:color w:val="231F20"/>
          <w:sz w:val="23"/>
          <w:szCs w:val="23"/>
        </w:rPr>
        <w:t>contact your NCU Account Manager for additional degree program and specialization</w:t>
      </w:r>
      <w:r>
        <w:rPr>
          <w:rFonts w:cs="FuturaLT-Book"/>
          <w:color w:val="231F20"/>
          <w:sz w:val="23"/>
          <w:szCs w:val="23"/>
        </w:rPr>
        <w:t xml:space="preserve"> </w:t>
      </w:r>
      <w:r w:rsidRPr="00C6653A">
        <w:rPr>
          <w:rFonts w:cs="FuturaLT-Book"/>
          <w:color w:val="231F20"/>
          <w:sz w:val="23"/>
          <w:szCs w:val="23"/>
        </w:rPr>
        <w:t>specific</w:t>
      </w:r>
      <w:r>
        <w:rPr>
          <w:rFonts w:cs="FuturaLT-Book"/>
          <w:color w:val="231F20"/>
          <w:sz w:val="23"/>
          <w:szCs w:val="23"/>
        </w:rPr>
        <w:t xml:space="preserve"> </w:t>
      </w:r>
      <w:r w:rsidRPr="00C6653A">
        <w:rPr>
          <w:rFonts w:cs="FuturaLT-Book"/>
          <w:color w:val="231F20"/>
          <w:sz w:val="23"/>
          <w:szCs w:val="23"/>
        </w:rPr>
        <w:t>content outside of short and long program descriptions.</w:t>
      </w:r>
    </w:p>
    <w:p w:rsidR="00C6653A" w:rsidRPr="00C6653A" w:rsidRDefault="00C6653A" w:rsidP="00C6653A">
      <w:pPr>
        <w:autoSpaceDE w:val="0"/>
        <w:autoSpaceDN w:val="0"/>
        <w:adjustRightInd w:val="0"/>
        <w:spacing w:after="0" w:line="240" w:lineRule="auto"/>
        <w:rPr>
          <w:rFonts w:cs="FuturaLT-Book"/>
          <w:color w:val="231F20"/>
          <w:sz w:val="23"/>
          <w:szCs w:val="23"/>
        </w:rPr>
      </w:pPr>
    </w:p>
    <w:p w:rsidR="00C6653A" w:rsidRPr="00C6653A" w:rsidRDefault="00C6653A" w:rsidP="00C6653A">
      <w:pPr>
        <w:autoSpaceDE w:val="0"/>
        <w:autoSpaceDN w:val="0"/>
        <w:adjustRightInd w:val="0"/>
        <w:spacing w:after="0" w:line="240" w:lineRule="auto"/>
        <w:rPr>
          <w:rFonts w:cs="FuturaLT-Heavy"/>
          <w:b/>
          <w:color w:val="231F20"/>
          <w:sz w:val="23"/>
          <w:szCs w:val="23"/>
        </w:rPr>
      </w:pPr>
      <w:r w:rsidRPr="00C6653A">
        <w:rPr>
          <w:rFonts w:cs="FuturaLT-Heavy"/>
          <w:b/>
          <w:color w:val="231F20"/>
          <w:sz w:val="23"/>
          <w:szCs w:val="23"/>
        </w:rPr>
        <w:t>Multimedia Content</w:t>
      </w:r>
    </w:p>
    <w:p w:rsidR="00C6653A" w:rsidRDefault="00C6653A" w:rsidP="00C6653A">
      <w:pPr>
        <w:autoSpaceDE w:val="0"/>
        <w:autoSpaceDN w:val="0"/>
        <w:adjustRightInd w:val="0"/>
        <w:spacing w:after="0" w:line="240" w:lineRule="auto"/>
        <w:rPr>
          <w:rFonts w:cs="FuturaLT-Book"/>
          <w:color w:val="231F20"/>
          <w:sz w:val="23"/>
          <w:szCs w:val="23"/>
        </w:rPr>
      </w:pPr>
      <w:r w:rsidRPr="00C6653A">
        <w:rPr>
          <w:rFonts w:cs="FuturaLT-Book"/>
          <w:color w:val="231F20"/>
          <w:sz w:val="23"/>
          <w:szCs w:val="23"/>
        </w:rPr>
        <w:t>Contact your NCU Account Manager for approved multimedia content, or assistance with any</w:t>
      </w:r>
      <w:r>
        <w:rPr>
          <w:rFonts w:cs="FuturaLT-Book"/>
          <w:color w:val="231F20"/>
          <w:sz w:val="23"/>
          <w:szCs w:val="23"/>
        </w:rPr>
        <w:t xml:space="preserve"> </w:t>
      </w:r>
      <w:r w:rsidRPr="00C6653A">
        <w:rPr>
          <w:rFonts w:cs="FuturaLT-Book"/>
          <w:color w:val="231F20"/>
          <w:sz w:val="23"/>
          <w:szCs w:val="23"/>
        </w:rPr>
        <w:t>needs.</w:t>
      </w:r>
    </w:p>
    <w:p w:rsidR="00C6653A" w:rsidRDefault="00C6653A" w:rsidP="00C6653A">
      <w:pPr>
        <w:autoSpaceDE w:val="0"/>
        <w:autoSpaceDN w:val="0"/>
        <w:adjustRightInd w:val="0"/>
        <w:spacing w:after="0" w:line="240" w:lineRule="auto"/>
        <w:rPr>
          <w:rFonts w:cs="FuturaLT-Book"/>
          <w:color w:val="231F20"/>
          <w:sz w:val="23"/>
          <w:szCs w:val="23"/>
        </w:rPr>
      </w:pPr>
    </w:p>
    <w:p w:rsidR="00C6653A" w:rsidRPr="00C6653A" w:rsidRDefault="00C6653A" w:rsidP="00C6653A">
      <w:pPr>
        <w:autoSpaceDE w:val="0"/>
        <w:autoSpaceDN w:val="0"/>
        <w:adjustRightInd w:val="0"/>
        <w:spacing w:after="0" w:line="240" w:lineRule="auto"/>
        <w:rPr>
          <w:rFonts w:cs="FuturaLT-Heavy"/>
          <w:b/>
          <w:color w:val="231F20"/>
          <w:sz w:val="23"/>
          <w:szCs w:val="23"/>
        </w:rPr>
      </w:pPr>
      <w:r w:rsidRPr="00C6653A">
        <w:rPr>
          <w:rFonts w:cs="FuturaLT-Heavy"/>
          <w:b/>
          <w:color w:val="231F20"/>
          <w:sz w:val="23"/>
          <w:szCs w:val="23"/>
        </w:rPr>
        <w:t xml:space="preserve">Use of 100% Online, Completely Online and/or Fully Online </w:t>
      </w:r>
    </w:p>
    <w:p w:rsidR="00C6653A" w:rsidRDefault="00C6653A" w:rsidP="00C6653A">
      <w:pPr>
        <w:autoSpaceDE w:val="0"/>
        <w:autoSpaceDN w:val="0"/>
        <w:adjustRightInd w:val="0"/>
        <w:spacing w:after="0" w:line="240" w:lineRule="auto"/>
        <w:rPr>
          <w:rFonts w:cs="FuturaLT-Book"/>
          <w:color w:val="231F20"/>
          <w:sz w:val="23"/>
          <w:szCs w:val="23"/>
        </w:rPr>
      </w:pPr>
      <w:r w:rsidRPr="00C6653A">
        <w:rPr>
          <w:rFonts w:cs="FuturaLT-Book"/>
          <w:color w:val="231F20"/>
          <w:sz w:val="23"/>
          <w:szCs w:val="23"/>
        </w:rPr>
        <w:t>Use of the phrases “100% online,” “completely online” and/or “fully online” is approved for</w:t>
      </w:r>
      <w:r>
        <w:rPr>
          <w:rFonts w:cs="FuturaLT-Book"/>
          <w:color w:val="231F20"/>
          <w:sz w:val="23"/>
          <w:szCs w:val="23"/>
        </w:rPr>
        <w:t xml:space="preserve"> </w:t>
      </w:r>
      <w:r w:rsidRPr="00C6653A">
        <w:rPr>
          <w:rFonts w:cs="FuturaLT-Book"/>
          <w:color w:val="231F20"/>
          <w:sz w:val="23"/>
          <w:szCs w:val="23"/>
        </w:rPr>
        <w:t>all Schools except the Department of Marriage and Family Sciences within the School of</w:t>
      </w:r>
      <w:r>
        <w:rPr>
          <w:rFonts w:cs="FuturaLT-Book"/>
          <w:color w:val="231F20"/>
          <w:sz w:val="23"/>
          <w:szCs w:val="23"/>
        </w:rPr>
        <w:t xml:space="preserve"> </w:t>
      </w:r>
      <w:r w:rsidRPr="00C6653A">
        <w:rPr>
          <w:rFonts w:cs="FuturaLT-Book"/>
          <w:color w:val="231F20"/>
          <w:sz w:val="23"/>
          <w:szCs w:val="23"/>
        </w:rPr>
        <w:t>Social and Behavioral Sciences. Whenever using the above phrases across all NCU Schools,</w:t>
      </w:r>
      <w:r>
        <w:rPr>
          <w:rFonts w:cs="FuturaLT-Book"/>
          <w:color w:val="231F20"/>
          <w:sz w:val="23"/>
          <w:szCs w:val="23"/>
        </w:rPr>
        <w:t xml:space="preserve"> </w:t>
      </w:r>
      <w:r w:rsidRPr="00C6653A">
        <w:rPr>
          <w:rFonts w:cs="FuturaLT-Book"/>
          <w:color w:val="231F20"/>
          <w:sz w:val="23"/>
          <w:szCs w:val="23"/>
        </w:rPr>
        <w:t>the following asterisked disclaimer is required:</w:t>
      </w:r>
    </w:p>
    <w:p w:rsidR="00C6653A" w:rsidRPr="001B758F" w:rsidRDefault="00C6653A" w:rsidP="00C6653A">
      <w:pPr>
        <w:autoSpaceDE w:val="0"/>
        <w:autoSpaceDN w:val="0"/>
        <w:adjustRightInd w:val="0"/>
        <w:spacing w:after="0" w:line="240" w:lineRule="auto"/>
        <w:rPr>
          <w:rFonts w:cs="FuturaLT-Book"/>
          <w:color w:val="231F20"/>
          <w:sz w:val="20"/>
          <w:szCs w:val="20"/>
        </w:rPr>
      </w:pPr>
    </w:p>
    <w:p w:rsidR="00C6653A" w:rsidRPr="001B758F" w:rsidRDefault="00C6653A" w:rsidP="00C6653A">
      <w:pPr>
        <w:autoSpaceDE w:val="0"/>
        <w:autoSpaceDN w:val="0"/>
        <w:adjustRightInd w:val="0"/>
        <w:spacing w:after="0" w:line="240" w:lineRule="auto"/>
        <w:rPr>
          <w:rFonts w:cs="TimesNewRomanPS-ItalicMT"/>
          <w:i/>
          <w:iCs/>
          <w:color w:val="231F20"/>
          <w:sz w:val="20"/>
          <w:szCs w:val="20"/>
        </w:rPr>
      </w:pPr>
      <w:r w:rsidRPr="001B758F">
        <w:rPr>
          <w:rFonts w:cs="TimesNewRomanPS-ItalicMT"/>
          <w:i/>
          <w:iCs/>
          <w:color w:val="231F20"/>
          <w:sz w:val="20"/>
          <w:szCs w:val="20"/>
        </w:rPr>
        <w:t>*Marriage &amp; Family Sciences courses are primarily online, however, practicum/internships/clinical supervision activities include traditional engagement in the communities in which our students live.</w:t>
      </w:r>
    </w:p>
    <w:p w:rsidR="00C6653A" w:rsidRPr="00C6653A" w:rsidRDefault="00C6653A" w:rsidP="00C6653A">
      <w:pPr>
        <w:autoSpaceDE w:val="0"/>
        <w:autoSpaceDN w:val="0"/>
        <w:adjustRightInd w:val="0"/>
        <w:spacing w:after="0" w:line="240" w:lineRule="auto"/>
        <w:rPr>
          <w:rFonts w:cs="TimesNewRomanPS-ItalicMT"/>
          <w:i/>
          <w:iCs/>
          <w:color w:val="231F20"/>
          <w:sz w:val="23"/>
          <w:szCs w:val="23"/>
        </w:rPr>
      </w:pPr>
    </w:p>
    <w:p w:rsidR="00C6653A" w:rsidRPr="00C6653A" w:rsidRDefault="00C6653A" w:rsidP="00C6653A">
      <w:pPr>
        <w:autoSpaceDE w:val="0"/>
        <w:autoSpaceDN w:val="0"/>
        <w:adjustRightInd w:val="0"/>
        <w:spacing w:after="0" w:line="240" w:lineRule="auto"/>
        <w:rPr>
          <w:rFonts w:cs="FuturaLT-Heavy"/>
          <w:b/>
          <w:color w:val="231F20"/>
          <w:sz w:val="23"/>
          <w:szCs w:val="23"/>
        </w:rPr>
      </w:pPr>
      <w:r w:rsidRPr="00C6653A">
        <w:rPr>
          <w:rFonts w:cs="FuturaLT-Heavy"/>
          <w:b/>
          <w:color w:val="231F20"/>
          <w:sz w:val="23"/>
          <w:szCs w:val="23"/>
        </w:rPr>
        <w:t>Use of Grant</w:t>
      </w:r>
      <w:r w:rsidRPr="00C6653A">
        <w:rPr>
          <w:rFonts w:cs="FuturaLT-CondensedExtraBold"/>
          <w:b/>
          <w:bCs/>
          <w:color w:val="231F20"/>
          <w:sz w:val="23"/>
          <w:szCs w:val="23"/>
        </w:rPr>
        <w:t>-</w:t>
      </w:r>
      <w:r w:rsidRPr="00C6653A">
        <w:rPr>
          <w:rFonts w:cs="FuturaLT-Heavy"/>
          <w:b/>
          <w:color w:val="231F20"/>
          <w:sz w:val="23"/>
          <w:szCs w:val="23"/>
        </w:rPr>
        <w:t>or</w:t>
      </w:r>
      <w:r w:rsidRPr="00C6653A">
        <w:rPr>
          <w:rFonts w:cs="FuturaLT-CondensedExtraBold"/>
          <w:b/>
          <w:bCs/>
          <w:color w:val="231F20"/>
          <w:sz w:val="23"/>
          <w:szCs w:val="23"/>
        </w:rPr>
        <w:t>-</w:t>
      </w:r>
      <w:r w:rsidRPr="00C6653A">
        <w:rPr>
          <w:rFonts w:cs="FuturaLT-Heavy"/>
          <w:b/>
          <w:color w:val="231F20"/>
          <w:sz w:val="23"/>
          <w:szCs w:val="23"/>
        </w:rPr>
        <w:t>Scholarship Based Messaging</w:t>
      </w:r>
    </w:p>
    <w:p w:rsidR="00D8399A" w:rsidRDefault="00C6653A" w:rsidP="00C6653A">
      <w:pPr>
        <w:autoSpaceDE w:val="0"/>
        <w:autoSpaceDN w:val="0"/>
        <w:adjustRightInd w:val="0"/>
        <w:spacing w:after="0" w:line="240" w:lineRule="auto"/>
        <w:rPr>
          <w:rFonts w:cs="FuturaLT-Book"/>
          <w:color w:val="231F20"/>
          <w:sz w:val="23"/>
          <w:szCs w:val="23"/>
        </w:rPr>
      </w:pPr>
      <w:r w:rsidRPr="00C6653A">
        <w:rPr>
          <w:rFonts w:cs="FuturaLT-Book"/>
          <w:color w:val="231F20"/>
          <w:sz w:val="23"/>
          <w:szCs w:val="23"/>
        </w:rPr>
        <w:t>Grant or scholarship focused copy and creative content (e.g. “You may qualify for a</w:t>
      </w:r>
      <w:r>
        <w:rPr>
          <w:rFonts w:cs="FuturaLT-Book"/>
          <w:color w:val="231F20"/>
          <w:sz w:val="23"/>
          <w:szCs w:val="23"/>
        </w:rPr>
        <w:t xml:space="preserve"> </w:t>
      </w:r>
      <w:r w:rsidRPr="00C6653A">
        <w:rPr>
          <w:rFonts w:cs="FuturaLT-Book"/>
          <w:color w:val="231F20"/>
          <w:sz w:val="23"/>
          <w:szCs w:val="23"/>
        </w:rPr>
        <w:t>grant/scholarship”) used in advertisement or promotional material is strictly prohibited without</w:t>
      </w:r>
      <w:r>
        <w:rPr>
          <w:rFonts w:cs="FuturaLT-Book"/>
          <w:color w:val="231F20"/>
          <w:sz w:val="23"/>
          <w:szCs w:val="23"/>
        </w:rPr>
        <w:t xml:space="preserve"> </w:t>
      </w:r>
      <w:r w:rsidRPr="00C6653A">
        <w:rPr>
          <w:rFonts w:cs="FuturaLT-Book"/>
          <w:color w:val="231F20"/>
          <w:sz w:val="23"/>
          <w:szCs w:val="23"/>
        </w:rPr>
        <w:t>written authorization from Northcentral University.</w:t>
      </w:r>
    </w:p>
    <w:p w:rsidR="00D8399A" w:rsidRDefault="00D8399A">
      <w:pPr>
        <w:rPr>
          <w:rFonts w:cs="FuturaLT-Book"/>
          <w:color w:val="231F20"/>
          <w:sz w:val="23"/>
          <w:szCs w:val="23"/>
        </w:rPr>
      </w:pPr>
      <w:r>
        <w:rPr>
          <w:rFonts w:cs="FuturaLT-Book"/>
          <w:color w:val="231F20"/>
          <w:sz w:val="23"/>
          <w:szCs w:val="23"/>
        </w:rPr>
        <w:br w:type="page"/>
      </w:r>
    </w:p>
    <w:p w:rsidR="00D8399A" w:rsidRDefault="00D8399A" w:rsidP="00D8399A">
      <w:pPr>
        <w:autoSpaceDE w:val="0"/>
        <w:autoSpaceDN w:val="0"/>
        <w:adjustRightInd w:val="0"/>
        <w:spacing w:after="0" w:line="240" w:lineRule="auto"/>
        <w:rPr>
          <w:rFonts w:cs="FuturaLT-Heavy"/>
          <w:b/>
          <w:color w:val="231F20"/>
          <w:sz w:val="28"/>
          <w:szCs w:val="23"/>
        </w:rPr>
      </w:pPr>
      <w:r w:rsidRPr="00D8399A">
        <w:rPr>
          <w:rFonts w:cs="FuturaLT-Heavy"/>
          <w:b/>
          <w:color w:val="231F20"/>
          <w:sz w:val="28"/>
          <w:szCs w:val="23"/>
        </w:rPr>
        <w:lastRenderedPageBreak/>
        <w:t>Degree Level Descriptions</w:t>
      </w:r>
    </w:p>
    <w:p w:rsidR="00D8399A" w:rsidRDefault="00D8399A" w:rsidP="00D8399A">
      <w:pPr>
        <w:autoSpaceDE w:val="0"/>
        <w:autoSpaceDN w:val="0"/>
        <w:adjustRightInd w:val="0"/>
        <w:spacing w:after="0" w:line="240" w:lineRule="auto"/>
        <w:rPr>
          <w:rFonts w:cs="FuturaLT-Heavy"/>
          <w:b/>
          <w:color w:val="231F20"/>
          <w:sz w:val="28"/>
          <w:szCs w:val="23"/>
        </w:rPr>
      </w:pPr>
    </w:p>
    <w:p w:rsidR="00D8399A" w:rsidRDefault="00D8399A" w:rsidP="00D8399A">
      <w:pPr>
        <w:autoSpaceDE w:val="0"/>
        <w:autoSpaceDN w:val="0"/>
        <w:adjustRightInd w:val="0"/>
        <w:spacing w:after="0" w:line="240" w:lineRule="auto"/>
        <w:rPr>
          <w:rFonts w:cs="FuturaLT-Heavy"/>
          <w:b/>
          <w:color w:val="231F20"/>
          <w:sz w:val="28"/>
          <w:szCs w:val="23"/>
        </w:rPr>
      </w:pPr>
      <w:r w:rsidRPr="00D8399A">
        <w:rPr>
          <w:rFonts w:cs="FuturaLT-Heavy"/>
          <w:b/>
          <w:color w:val="231F20"/>
          <w:sz w:val="23"/>
          <w:szCs w:val="23"/>
        </w:rPr>
        <w:t>Doctoral</w:t>
      </w:r>
    </w:p>
    <w:p w:rsidR="00D8399A" w:rsidRPr="00D8399A" w:rsidRDefault="00D8399A" w:rsidP="00D8399A">
      <w:pPr>
        <w:autoSpaceDE w:val="0"/>
        <w:autoSpaceDN w:val="0"/>
        <w:adjustRightInd w:val="0"/>
        <w:spacing w:after="0" w:line="240" w:lineRule="auto"/>
        <w:rPr>
          <w:rFonts w:cs="FuturaLT-Book"/>
          <w:color w:val="231F20"/>
          <w:sz w:val="23"/>
          <w:szCs w:val="23"/>
        </w:rPr>
      </w:pPr>
      <w:r w:rsidRPr="00D8399A">
        <w:rPr>
          <w:rFonts w:cs="FuturaLT-Book"/>
          <w:color w:val="231F20"/>
          <w:sz w:val="23"/>
          <w:szCs w:val="23"/>
        </w:rPr>
        <w:t>When you decide to pursue your doctorate at Northcentral University, you are joining an international</w:t>
      </w:r>
      <w:r>
        <w:rPr>
          <w:rFonts w:cs="FuturaLT-Book"/>
          <w:color w:val="231F20"/>
          <w:sz w:val="23"/>
          <w:szCs w:val="23"/>
        </w:rPr>
        <w:t xml:space="preserve"> </w:t>
      </w:r>
      <w:r w:rsidRPr="00D8399A">
        <w:rPr>
          <w:rFonts w:cs="FuturaLT-Book"/>
          <w:color w:val="231F20"/>
          <w:sz w:val="23"/>
          <w:szCs w:val="23"/>
        </w:rPr>
        <w:t>community of scholars committed to academic excellence. As a premier graduate-focused, regionally</w:t>
      </w:r>
      <w:r>
        <w:rPr>
          <w:rFonts w:cs="FuturaLT-Book"/>
          <w:color w:val="231F20"/>
          <w:sz w:val="23"/>
          <w:szCs w:val="23"/>
        </w:rPr>
        <w:t xml:space="preserve"> </w:t>
      </w:r>
      <w:r w:rsidRPr="00D8399A">
        <w:rPr>
          <w:rFonts w:cs="FuturaLT-Book"/>
          <w:color w:val="231F20"/>
          <w:sz w:val="23"/>
          <w:szCs w:val="23"/>
        </w:rPr>
        <w:t>accredited, online university in the U.S., Northcentral is designed for self-</w:t>
      </w:r>
      <w:r>
        <w:rPr>
          <w:rFonts w:cs="FuturaLT-Book"/>
          <w:color w:val="231F20"/>
          <w:sz w:val="23"/>
          <w:szCs w:val="23"/>
        </w:rPr>
        <w:t>m</w:t>
      </w:r>
      <w:r w:rsidRPr="00D8399A">
        <w:rPr>
          <w:rFonts w:cs="FuturaLT-Book"/>
          <w:color w:val="231F20"/>
          <w:sz w:val="23"/>
          <w:szCs w:val="23"/>
        </w:rPr>
        <w:t>otivated scholars and</w:t>
      </w:r>
      <w:r>
        <w:rPr>
          <w:rFonts w:cs="FuturaLT-Book"/>
          <w:color w:val="231F20"/>
          <w:sz w:val="23"/>
          <w:szCs w:val="23"/>
        </w:rPr>
        <w:t xml:space="preserve"> </w:t>
      </w:r>
      <w:r w:rsidRPr="00D8399A">
        <w:rPr>
          <w:rFonts w:cs="FuturaLT-Book"/>
          <w:color w:val="231F20"/>
          <w:sz w:val="23"/>
          <w:szCs w:val="23"/>
        </w:rPr>
        <w:t>working professionals—like you—who seek a high quality online doctoral program. No other</w:t>
      </w:r>
      <w:r>
        <w:rPr>
          <w:rFonts w:cs="FuturaLT-Book"/>
          <w:color w:val="231F20"/>
          <w:sz w:val="23"/>
          <w:szCs w:val="23"/>
        </w:rPr>
        <w:t xml:space="preserve"> </w:t>
      </w:r>
      <w:r w:rsidRPr="00D8399A">
        <w:rPr>
          <w:rFonts w:cs="FuturaLT-Book"/>
          <w:color w:val="231F20"/>
          <w:sz w:val="23"/>
          <w:szCs w:val="23"/>
        </w:rPr>
        <w:t>university can match NCU’s uniquely flexible approach to earning a graduate degree online, which</w:t>
      </w:r>
      <w:r>
        <w:rPr>
          <w:rFonts w:cs="FuturaLT-Book"/>
          <w:color w:val="231F20"/>
          <w:sz w:val="23"/>
          <w:szCs w:val="23"/>
        </w:rPr>
        <w:t xml:space="preserve"> </w:t>
      </w:r>
      <w:r w:rsidRPr="00D8399A">
        <w:rPr>
          <w:rFonts w:cs="FuturaLT-Book"/>
          <w:color w:val="231F20"/>
          <w:sz w:val="23"/>
          <w:szCs w:val="23"/>
        </w:rPr>
        <w:t>includes weekly course starts to fit your schedule. Our online programs allow you to pursue your</w:t>
      </w:r>
      <w:r>
        <w:rPr>
          <w:rFonts w:cs="FuturaLT-Book"/>
          <w:color w:val="231F20"/>
          <w:sz w:val="23"/>
          <w:szCs w:val="23"/>
        </w:rPr>
        <w:t xml:space="preserve"> </w:t>
      </w:r>
      <w:r w:rsidRPr="00D8399A">
        <w:rPr>
          <w:rFonts w:cs="FuturaLT-Book"/>
          <w:color w:val="231F20"/>
          <w:sz w:val="23"/>
          <w:szCs w:val="23"/>
        </w:rPr>
        <w:t>degree on your time. At NCU, there are no residency requirements or need to travel to a physical</w:t>
      </w:r>
      <w:r>
        <w:rPr>
          <w:rFonts w:cs="FuturaLT-Book"/>
          <w:color w:val="231F20"/>
          <w:sz w:val="23"/>
          <w:szCs w:val="23"/>
        </w:rPr>
        <w:t xml:space="preserve"> </w:t>
      </w:r>
      <w:r w:rsidRPr="00D8399A">
        <w:rPr>
          <w:rFonts w:cs="FuturaLT-Book"/>
          <w:color w:val="231F20"/>
          <w:sz w:val="23"/>
          <w:szCs w:val="23"/>
        </w:rPr>
        <w:t>campus. All courses are taught by professors who hold doctoral degrees, so you learn from seasoned</w:t>
      </w:r>
      <w:r>
        <w:rPr>
          <w:rFonts w:cs="FuturaLT-Book"/>
          <w:color w:val="231F20"/>
          <w:sz w:val="23"/>
          <w:szCs w:val="23"/>
        </w:rPr>
        <w:t xml:space="preserve"> </w:t>
      </w:r>
      <w:r w:rsidRPr="00D8399A">
        <w:rPr>
          <w:rFonts w:cs="FuturaLT-Book"/>
          <w:color w:val="231F20"/>
          <w:sz w:val="23"/>
          <w:szCs w:val="23"/>
        </w:rPr>
        <w:t>professionals in your field of study. Our one-to-one learning model allows professors to focus on you.</w:t>
      </w:r>
      <w:r>
        <w:rPr>
          <w:rFonts w:cs="FuturaLT-Book"/>
          <w:color w:val="231F20"/>
          <w:sz w:val="23"/>
          <w:szCs w:val="23"/>
        </w:rPr>
        <w:t xml:space="preserve"> </w:t>
      </w:r>
      <w:r w:rsidRPr="00D8399A">
        <w:rPr>
          <w:rFonts w:cs="FuturaLT-Book"/>
          <w:color w:val="231F20"/>
          <w:sz w:val="23"/>
          <w:szCs w:val="23"/>
        </w:rPr>
        <w:t xml:space="preserve">Northcentral provides both PhD and applied doctoral programs in business administration, </w:t>
      </w:r>
      <w:r>
        <w:rPr>
          <w:rFonts w:cs="FuturaLT-Book"/>
          <w:color w:val="231F20"/>
          <w:sz w:val="23"/>
          <w:szCs w:val="23"/>
        </w:rPr>
        <w:t>e</w:t>
      </w:r>
      <w:r w:rsidRPr="00D8399A">
        <w:rPr>
          <w:rFonts w:cs="FuturaLT-Book"/>
          <w:color w:val="231F20"/>
          <w:sz w:val="23"/>
          <w:szCs w:val="23"/>
        </w:rPr>
        <w:t>ducation,</w:t>
      </w:r>
      <w:r>
        <w:rPr>
          <w:rFonts w:cs="FuturaLT-Book"/>
          <w:color w:val="231F20"/>
          <w:sz w:val="23"/>
          <w:szCs w:val="23"/>
        </w:rPr>
        <w:t xml:space="preserve"> </w:t>
      </w:r>
      <w:r w:rsidRPr="00D8399A">
        <w:rPr>
          <w:rFonts w:cs="FuturaLT-Book"/>
          <w:color w:val="231F20"/>
          <w:sz w:val="23"/>
          <w:szCs w:val="23"/>
        </w:rPr>
        <w:t>psychology and marriage and family therapy, along with a dedicated support system to help guide</w:t>
      </w:r>
      <w:r>
        <w:rPr>
          <w:rFonts w:cs="FuturaLT-Book"/>
          <w:color w:val="231F20"/>
          <w:sz w:val="23"/>
          <w:szCs w:val="23"/>
        </w:rPr>
        <w:t xml:space="preserve"> </w:t>
      </w:r>
      <w:r w:rsidRPr="00D8399A">
        <w:rPr>
          <w:rFonts w:cs="FuturaLT-Book"/>
          <w:color w:val="231F20"/>
          <w:sz w:val="23"/>
          <w:szCs w:val="23"/>
        </w:rPr>
        <w:t>you toward graduation and help you make a successful transition from doctoral student to independent</w:t>
      </w:r>
      <w:r>
        <w:rPr>
          <w:rFonts w:cs="FuturaLT-Book"/>
          <w:color w:val="231F20"/>
          <w:sz w:val="23"/>
          <w:szCs w:val="23"/>
        </w:rPr>
        <w:t xml:space="preserve"> </w:t>
      </w:r>
      <w:r w:rsidRPr="00D8399A">
        <w:rPr>
          <w:rFonts w:cs="FuturaLT-Book"/>
          <w:color w:val="231F20"/>
          <w:sz w:val="23"/>
          <w:szCs w:val="23"/>
        </w:rPr>
        <w:t>scholar.</w:t>
      </w:r>
    </w:p>
    <w:p w:rsidR="00D8399A" w:rsidRDefault="00D8399A" w:rsidP="00D8399A">
      <w:pPr>
        <w:autoSpaceDE w:val="0"/>
        <w:autoSpaceDN w:val="0"/>
        <w:adjustRightInd w:val="0"/>
        <w:spacing w:after="0" w:line="240" w:lineRule="auto"/>
        <w:rPr>
          <w:rFonts w:cs="FuturaLT-Heavy"/>
          <w:color w:val="231F20"/>
          <w:sz w:val="23"/>
          <w:szCs w:val="23"/>
        </w:rPr>
      </w:pPr>
    </w:p>
    <w:p w:rsidR="00D8399A" w:rsidRPr="00D8399A" w:rsidRDefault="00D8399A" w:rsidP="00D8399A">
      <w:pPr>
        <w:autoSpaceDE w:val="0"/>
        <w:autoSpaceDN w:val="0"/>
        <w:adjustRightInd w:val="0"/>
        <w:spacing w:after="0" w:line="240" w:lineRule="auto"/>
        <w:rPr>
          <w:rFonts w:cs="FuturaLT-Heavy"/>
          <w:b/>
          <w:color w:val="231F20"/>
          <w:sz w:val="23"/>
          <w:szCs w:val="23"/>
        </w:rPr>
      </w:pPr>
      <w:r w:rsidRPr="00D8399A">
        <w:rPr>
          <w:rFonts w:cs="FuturaLT-Heavy"/>
          <w:b/>
          <w:color w:val="231F20"/>
          <w:sz w:val="23"/>
          <w:szCs w:val="23"/>
        </w:rPr>
        <w:t>Master’s</w:t>
      </w:r>
    </w:p>
    <w:p w:rsidR="00D8399A" w:rsidRDefault="00D8399A" w:rsidP="00D8399A">
      <w:pPr>
        <w:autoSpaceDE w:val="0"/>
        <w:autoSpaceDN w:val="0"/>
        <w:adjustRightInd w:val="0"/>
        <w:spacing w:after="0" w:line="240" w:lineRule="auto"/>
        <w:rPr>
          <w:rFonts w:cs="FuturaLT-Book"/>
          <w:color w:val="231F20"/>
          <w:sz w:val="23"/>
          <w:szCs w:val="23"/>
        </w:rPr>
      </w:pPr>
      <w:r w:rsidRPr="00D8399A">
        <w:rPr>
          <w:rFonts w:cs="FuturaLT-Book"/>
          <w:color w:val="231F20"/>
          <w:sz w:val="23"/>
          <w:szCs w:val="23"/>
        </w:rPr>
        <w:t xml:space="preserve">Northcentral University offers online master’s degree programs in business administration, </w:t>
      </w:r>
      <w:r>
        <w:rPr>
          <w:rFonts w:cs="FuturaLT-Book"/>
          <w:color w:val="231F20"/>
          <w:sz w:val="23"/>
          <w:szCs w:val="23"/>
        </w:rPr>
        <w:t>e</w:t>
      </w:r>
      <w:r w:rsidRPr="00D8399A">
        <w:rPr>
          <w:rFonts w:cs="FuturaLT-Book"/>
          <w:color w:val="231F20"/>
          <w:sz w:val="23"/>
          <w:szCs w:val="23"/>
        </w:rPr>
        <w:t>ducation,</w:t>
      </w:r>
      <w:r>
        <w:rPr>
          <w:rFonts w:cs="FuturaLT-Book"/>
          <w:color w:val="231F20"/>
          <w:sz w:val="23"/>
          <w:szCs w:val="23"/>
        </w:rPr>
        <w:t xml:space="preserve"> </w:t>
      </w:r>
      <w:r w:rsidRPr="00D8399A">
        <w:rPr>
          <w:rFonts w:cs="FuturaLT-Book"/>
          <w:color w:val="231F20"/>
          <w:sz w:val="23"/>
          <w:szCs w:val="23"/>
        </w:rPr>
        <w:t>psychology and marriage and family therapy that can help you develop the skills and knowledge to</w:t>
      </w:r>
      <w:r>
        <w:rPr>
          <w:rFonts w:cs="FuturaLT-Book"/>
          <w:color w:val="231F20"/>
          <w:sz w:val="23"/>
          <w:szCs w:val="23"/>
        </w:rPr>
        <w:t xml:space="preserve"> </w:t>
      </w:r>
      <w:r w:rsidRPr="00D8399A">
        <w:rPr>
          <w:rFonts w:cs="FuturaLT-Book"/>
          <w:color w:val="231F20"/>
          <w:sz w:val="23"/>
          <w:szCs w:val="23"/>
        </w:rPr>
        <w:t>lead others within your organization and make a positive difference in your field. As a premier</w:t>
      </w:r>
      <w:r>
        <w:rPr>
          <w:rFonts w:cs="FuturaLT-Book"/>
          <w:color w:val="231F20"/>
          <w:sz w:val="23"/>
          <w:szCs w:val="23"/>
        </w:rPr>
        <w:t xml:space="preserve"> </w:t>
      </w:r>
      <w:r w:rsidRPr="00D8399A">
        <w:rPr>
          <w:rFonts w:cs="FuturaLT-Book"/>
          <w:color w:val="231F20"/>
          <w:sz w:val="23"/>
          <w:szCs w:val="23"/>
        </w:rPr>
        <w:t>graduate-focused, regionally accredited, online university in the U.S., Northcentral is designed for self</w:t>
      </w:r>
      <w:r>
        <w:rPr>
          <w:rFonts w:cs="FuturaLT-Book"/>
          <w:color w:val="231F20"/>
          <w:sz w:val="23"/>
          <w:szCs w:val="23"/>
        </w:rPr>
        <w:t>-</w:t>
      </w:r>
      <w:r w:rsidRPr="00D8399A">
        <w:rPr>
          <w:rFonts w:cs="FuturaLT-Book"/>
          <w:color w:val="231F20"/>
          <w:sz w:val="23"/>
          <w:szCs w:val="23"/>
        </w:rPr>
        <w:t>motivated</w:t>
      </w:r>
      <w:r>
        <w:rPr>
          <w:rFonts w:cs="FuturaLT-Book"/>
          <w:color w:val="231F20"/>
          <w:sz w:val="23"/>
          <w:szCs w:val="23"/>
        </w:rPr>
        <w:t xml:space="preserve"> </w:t>
      </w:r>
      <w:r w:rsidRPr="00D8399A">
        <w:rPr>
          <w:rFonts w:cs="FuturaLT-Book"/>
          <w:color w:val="231F20"/>
          <w:sz w:val="23"/>
          <w:szCs w:val="23"/>
        </w:rPr>
        <w:t>scholars and working professionals—like you—who seek a high quality online master’s</w:t>
      </w:r>
      <w:r>
        <w:rPr>
          <w:rFonts w:cs="FuturaLT-Book"/>
          <w:color w:val="231F20"/>
          <w:sz w:val="23"/>
          <w:szCs w:val="23"/>
        </w:rPr>
        <w:t xml:space="preserve"> </w:t>
      </w:r>
      <w:r w:rsidRPr="00D8399A">
        <w:rPr>
          <w:rFonts w:cs="FuturaLT-Book"/>
          <w:color w:val="231F20"/>
          <w:sz w:val="23"/>
          <w:szCs w:val="23"/>
        </w:rPr>
        <w:t>program. No other university can match NCU’s uniquely flexible approach to earning a graduate</w:t>
      </w:r>
      <w:r>
        <w:rPr>
          <w:rFonts w:cs="FuturaLT-Book"/>
          <w:color w:val="231F20"/>
          <w:sz w:val="23"/>
          <w:szCs w:val="23"/>
        </w:rPr>
        <w:t xml:space="preserve"> </w:t>
      </w:r>
      <w:r w:rsidRPr="00D8399A">
        <w:rPr>
          <w:rFonts w:cs="FuturaLT-Book"/>
          <w:color w:val="231F20"/>
          <w:sz w:val="23"/>
          <w:szCs w:val="23"/>
        </w:rPr>
        <w:t>degree online, which includes weekly course starts to fit your schedule. Our online programs allow you</w:t>
      </w:r>
      <w:r>
        <w:rPr>
          <w:rFonts w:cs="FuturaLT-Book"/>
          <w:color w:val="231F20"/>
          <w:sz w:val="23"/>
          <w:szCs w:val="23"/>
        </w:rPr>
        <w:t xml:space="preserve"> </w:t>
      </w:r>
      <w:r w:rsidRPr="00D8399A">
        <w:rPr>
          <w:rFonts w:cs="FuturaLT-Book"/>
          <w:color w:val="231F20"/>
          <w:sz w:val="23"/>
          <w:szCs w:val="23"/>
        </w:rPr>
        <w:t>to pursue your degree on your time. At NCU, there are no residency requirements or need to travel to</w:t>
      </w:r>
      <w:r>
        <w:rPr>
          <w:rFonts w:cs="FuturaLT-Book"/>
          <w:color w:val="231F20"/>
          <w:sz w:val="23"/>
          <w:szCs w:val="23"/>
        </w:rPr>
        <w:t xml:space="preserve"> </w:t>
      </w:r>
      <w:r w:rsidRPr="00D8399A">
        <w:rPr>
          <w:rFonts w:cs="FuturaLT-Book"/>
          <w:color w:val="231F20"/>
          <w:sz w:val="23"/>
          <w:szCs w:val="23"/>
        </w:rPr>
        <w:t>a physical campus. All courses are taught by professors who hold doctoral degrees, so you learn from</w:t>
      </w:r>
      <w:r>
        <w:rPr>
          <w:rFonts w:cs="FuturaLT-Book"/>
          <w:color w:val="231F20"/>
          <w:sz w:val="23"/>
          <w:szCs w:val="23"/>
        </w:rPr>
        <w:t xml:space="preserve"> </w:t>
      </w:r>
      <w:r w:rsidRPr="00D8399A">
        <w:rPr>
          <w:rFonts w:cs="FuturaLT-Book"/>
          <w:color w:val="231F20"/>
          <w:sz w:val="23"/>
          <w:szCs w:val="23"/>
        </w:rPr>
        <w:t>seasoned professionals in your field of study. Our one-to-one learning model allows professors to focus</w:t>
      </w:r>
      <w:r>
        <w:rPr>
          <w:rFonts w:cs="FuturaLT-Book"/>
          <w:color w:val="231F20"/>
          <w:sz w:val="23"/>
          <w:szCs w:val="23"/>
        </w:rPr>
        <w:t xml:space="preserve"> </w:t>
      </w:r>
      <w:r w:rsidRPr="00D8399A">
        <w:rPr>
          <w:rFonts w:cs="FuturaLT-Book"/>
          <w:color w:val="231F20"/>
          <w:sz w:val="23"/>
          <w:szCs w:val="23"/>
        </w:rPr>
        <w:t>on you. Without any GMAT or GRE requirements for NCU’s master’s degree programs, you will apply</w:t>
      </w:r>
      <w:r>
        <w:rPr>
          <w:rFonts w:cs="FuturaLT-Book"/>
          <w:color w:val="231F20"/>
          <w:sz w:val="23"/>
          <w:szCs w:val="23"/>
        </w:rPr>
        <w:t xml:space="preserve"> </w:t>
      </w:r>
      <w:r w:rsidRPr="00D8399A">
        <w:rPr>
          <w:rFonts w:cs="FuturaLT-Book"/>
          <w:color w:val="231F20"/>
          <w:sz w:val="23"/>
          <w:szCs w:val="23"/>
        </w:rPr>
        <w:t>leadership principles in your field to real-world problems and case studies wherever you may live.</w:t>
      </w:r>
      <w:r>
        <w:rPr>
          <w:rFonts w:cs="FuturaLT-Book"/>
          <w:color w:val="231F20"/>
          <w:sz w:val="23"/>
          <w:szCs w:val="23"/>
        </w:rPr>
        <w:t xml:space="preserve"> </w:t>
      </w:r>
      <w:r w:rsidRPr="00D8399A">
        <w:rPr>
          <w:rFonts w:cs="FuturaLT-Book"/>
          <w:color w:val="231F20"/>
          <w:sz w:val="23"/>
          <w:szCs w:val="23"/>
        </w:rPr>
        <w:t>NCU offers career-relevant specializations to choose from, as well as accelerated track options to help</w:t>
      </w:r>
      <w:r>
        <w:rPr>
          <w:rFonts w:cs="FuturaLT-Book"/>
          <w:color w:val="231F20"/>
          <w:sz w:val="23"/>
          <w:szCs w:val="23"/>
        </w:rPr>
        <w:t xml:space="preserve"> </w:t>
      </w:r>
      <w:r w:rsidRPr="00D8399A">
        <w:rPr>
          <w:rFonts w:cs="FuturaLT-Book"/>
          <w:color w:val="231F20"/>
          <w:sz w:val="23"/>
          <w:szCs w:val="23"/>
        </w:rPr>
        <w:t>you reach your goals even faster.</w:t>
      </w:r>
    </w:p>
    <w:p w:rsidR="00D8399A" w:rsidRPr="00D8399A" w:rsidRDefault="00D8399A" w:rsidP="00D8399A">
      <w:pPr>
        <w:autoSpaceDE w:val="0"/>
        <w:autoSpaceDN w:val="0"/>
        <w:adjustRightInd w:val="0"/>
        <w:spacing w:after="0" w:line="240" w:lineRule="auto"/>
        <w:rPr>
          <w:rFonts w:cs="FuturaLT-Book"/>
          <w:color w:val="231F20"/>
          <w:sz w:val="23"/>
          <w:szCs w:val="23"/>
        </w:rPr>
      </w:pPr>
    </w:p>
    <w:p w:rsidR="00D8399A" w:rsidRPr="00D8399A" w:rsidRDefault="00D8399A" w:rsidP="00D8399A">
      <w:pPr>
        <w:autoSpaceDE w:val="0"/>
        <w:autoSpaceDN w:val="0"/>
        <w:adjustRightInd w:val="0"/>
        <w:spacing w:after="0" w:line="240" w:lineRule="auto"/>
        <w:rPr>
          <w:rFonts w:cs="FuturaLT-Heavy"/>
          <w:b/>
          <w:color w:val="231F20"/>
          <w:sz w:val="23"/>
          <w:szCs w:val="23"/>
        </w:rPr>
      </w:pPr>
      <w:r w:rsidRPr="00D8399A">
        <w:rPr>
          <w:rFonts w:cs="FuturaLT-Heavy"/>
          <w:b/>
          <w:color w:val="231F20"/>
          <w:sz w:val="23"/>
          <w:szCs w:val="23"/>
        </w:rPr>
        <w:t>Bachelor’s</w:t>
      </w:r>
    </w:p>
    <w:p w:rsidR="00C6653A" w:rsidRDefault="00D8399A" w:rsidP="00D8399A">
      <w:pPr>
        <w:autoSpaceDE w:val="0"/>
        <w:autoSpaceDN w:val="0"/>
        <w:adjustRightInd w:val="0"/>
        <w:spacing w:after="0" w:line="240" w:lineRule="auto"/>
        <w:rPr>
          <w:rFonts w:cs="FuturaLT-Book"/>
          <w:color w:val="231F20"/>
          <w:sz w:val="23"/>
          <w:szCs w:val="23"/>
        </w:rPr>
      </w:pPr>
      <w:r w:rsidRPr="00D8399A">
        <w:rPr>
          <w:rFonts w:cs="FuturaLT-Book"/>
          <w:color w:val="231F20"/>
          <w:sz w:val="23"/>
          <w:szCs w:val="23"/>
        </w:rPr>
        <w:t>Completing your bachelor’s degree with Northcentral University provides you with personalized</w:t>
      </w:r>
      <w:r>
        <w:rPr>
          <w:rFonts w:cs="FuturaLT-Book"/>
          <w:color w:val="231F20"/>
          <w:sz w:val="23"/>
          <w:szCs w:val="23"/>
        </w:rPr>
        <w:t xml:space="preserve"> </w:t>
      </w:r>
      <w:r w:rsidRPr="00D8399A">
        <w:rPr>
          <w:rFonts w:cs="FuturaLT-Book"/>
          <w:color w:val="231F20"/>
          <w:sz w:val="23"/>
          <w:szCs w:val="23"/>
        </w:rPr>
        <w:t>instruction from highly credentialed professors and the enhanced accessibility you need to be</w:t>
      </w:r>
      <w:r>
        <w:rPr>
          <w:rFonts w:cs="FuturaLT-Book"/>
          <w:color w:val="231F20"/>
          <w:sz w:val="23"/>
          <w:szCs w:val="23"/>
        </w:rPr>
        <w:t xml:space="preserve"> </w:t>
      </w:r>
      <w:r w:rsidRPr="00D8399A">
        <w:rPr>
          <w:rFonts w:cs="FuturaLT-Book"/>
          <w:color w:val="231F20"/>
          <w:sz w:val="23"/>
          <w:szCs w:val="23"/>
        </w:rPr>
        <w:t>successful. NCU offers online bachelor’s degree programs in business administration, education and</w:t>
      </w:r>
      <w:r>
        <w:rPr>
          <w:rFonts w:cs="FuturaLT-Book"/>
          <w:color w:val="231F20"/>
          <w:sz w:val="23"/>
          <w:szCs w:val="23"/>
        </w:rPr>
        <w:t xml:space="preserve"> </w:t>
      </w:r>
      <w:r w:rsidRPr="00D8399A">
        <w:rPr>
          <w:rFonts w:cs="FuturaLT-Book"/>
          <w:color w:val="231F20"/>
          <w:sz w:val="23"/>
          <w:szCs w:val="23"/>
        </w:rPr>
        <w:t>psychology. As a premier graduate-focused, regionally accredited, online university in the U.S.,</w:t>
      </w:r>
      <w:r>
        <w:rPr>
          <w:rFonts w:cs="FuturaLT-Book"/>
          <w:color w:val="231F20"/>
          <w:sz w:val="23"/>
          <w:szCs w:val="23"/>
        </w:rPr>
        <w:t xml:space="preserve"> </w:t>
      </w:r>
      <w:r w:rsidRPr="00D8399A">
        <w:rPr>
          <w:rFonts w:cs="FuturaLT-Book"/>
          <w:color w:val="231F20"/>
          <w:sz w:val="23"/>
          <w:szCs w:val="23"/>
        </w:rPr>
        <w:t>Northcentral is designed for self-motivated scholars and working professionals—like you—who seek high quality online bachelor’s completion program. No other university can match NCU’s uniquely</w:t>
      </w:r>
      <w:r>
        <w:rPr>
          <w:rFonts w:cs="FuturaLT-Book"/>
          <w:color w:val="231F20"/>
          <w:sz w:val="23"/>
          <w:szCs w:val="23"/>
        </w:rPr>
        <w:t xml:space="preserve"> </w:t>
      </w:r>
      <w:r w:rsidRPr="00D8399A">
        <w:rPr>
          <w:rFonts w:cs="FuturaLT-Book"/>
          <w:color w:val="231F20"/>
          <w:sz w:val="23"/>
          <w:szCs w:val="23"/>
        </w:rPr>
        <w:t xml:space="preserve">flexible approach to earning a degree online, which includes weekly course starts to fit your </w:t>
      </w:r>
      <w:r>
        <w:rPr>
          <w:rFonts w:cs="FuturaLT-Book"/>
          <w:color w:val="231F20"/>
          <w:sz w:val="23"/>
          <w:szCs w:val="23"/>
        </w:rPr>
        <w:t>s</w:t>
      </w:r>
      <w:r w:rsidRPr="00D8399A">
        <w:rPr>
          <w:rFonts w:cs="FuturaLT-Book"/>
          <w:color w:val="231F20"/>
          <w:sz w:val="23"/>
          <w:szCs w:val="23"/>
        </w:rPr>
        <w:t>chedule.</w:t>
      </w:r>
      <w:r>
        <w:rPr>
          <w:rFonts w:cs="FuturaLT-Book"/>
          <w:color w:val="231F20"/>
          <w:sz w:val="23"/>
          <w:szCs w:val="23"/>
        </w:rPr>
        <w:t xml:space="preserve"> </w:t>
      </w:r>
      <w:r w:rsidRPr="00D8399A">
        <w:rPr>
          <w:rFonts w:cs="FuturaLT-Book"/>
          <w:color w:val="231F20"/>
          <w:sz w:val="23"/>
          <w:szCs w:val="23"/>
        </w:rPr>
        <w:t>Our online programs allow you to pursue your degree on your time. At NCU, there are no residency</w:t>
      </w:r>
      <w:r>
        <w:rPr>
          <w:rFonts w:cs="FuturaLT-Book"/>
          <w:color w:val="231F20"/>
          <w:sz w:val="23"/>
          <w:szCs w:val="23"/>
        </w:rPr>
        <w:t xml:space="preserve"> </w:t>
      </w:r>
      <w:r w:rsidRPr="00D8399A">
        <w:rPr>
          <w:rFonts w:cs="FuturaLT-Book"/>
          <w:color w:val="231F20"/>
          <w:sz w:val="23"/>
          <w:szCs w:val="23"/>
        </w:rPr>
        <w:t>requirements or need to travel to a physical campus. All courses are taught by professors who hold</w:t>
      </w:r>
      <w:r>
        <w:rPr>
          <w:rFonts w:cs="FuturaLT-Book"/>
          <w:color w:val="231F20"/>
          <w:sz w:val="23"/>
          <w:szCs w:val="23"/>
        </w:rPr>
        <w:t xml:space="preserve"> </w:t>
      </w:r>
      <w:r w:rsidRPr="00D8399A">
        <w:rPr>
          <w:rFonts w:cs="FuturaLT-Book"/>
          <w:color w:val="231F20"/>
          <w:sz w:val="23"/>
          <w:szCs w:val="23"/>
        </w:rPr>
        <w:t>doctoral degrees, so you learn from seasoned professionals in your field of study. Our one-to-one</w:t>
      </w:r>
      <w:r>
        <w:rPr>
          <w:rFonts w:cs="FuturaLT-Book"/>
          <w:color w:val="231F20"/>
          <w:sz w:val="23"/>
          <w:szCs w:val="23"/>
        </w:rPr>
        <w:t xml:space="preserve"> </w:t>
      </w:r>
      <w:r w:rsidRPr="00D8399A">
        <w:rPr>
          <w:rFonts w:cs="FuturaLT-Book"/>
          <w:color w:val="231F20"/>
          <w:sz w:val="23"/>
          <w:szCs w:val="23"/>
        </w:rPr>
        <w:t>learning model allows professors to focus on you.</w:t>
      </w:r>
    </w:p>
    <w:p w:rsidR="00D8399A" w:rsidRDefault="00D8399A" w:rsidP="00D8399A">
      <w:pPr>
        <w:autoSpaceDE w:val="0"/>
        <w:autoSpaceDN w:val="0"/>
        <w:adjustRightInd w:val="0"/>
        <w:spacing w:after="0" w:line="240" w:lineRule="auto"/>
        <w:rPr>
          <w:rFonts w:cs="FuturaLT-Book"/>
          <w:color w:val="231F20"/>
          <w:sz w:val="23"/>
          <w:szCs w:val="23"/>
        </w:rPr>
      </w:pPr>
    </w:p>
    <w:p w:rsidR="00D8399A" w:rsidRDefault="00D8399A">
      <w:pPr>
        <w:rPr>
          <w:sz w:val="23"/>
          <w:szCs w:val="23"/>
        </w:rPr>
      </w:pPr>
      <w:r>
        <w:rPr>
          <w:sz w:val="23"/>
          <w:szCs w:val="23"/>
        </w:rPr>
        <w:br w:type="page"/>
      </w:r>
    </w:p>
    <w:p w:rsidR="00D8399A" w:rsidRPr="00D8399A" w:rsidRDefault="00D8399A" w:rsidP="00D8399A">
      <w:pPr>
        <w:autoSpaceDE w:val="0"/>
        <w:autoSpaceDN w:val="0"/>
        <w:adjustRightInd w:val="0"/>
        <w:spacing w:after="0" w:line="240" w:lineRule="auto"/>
        <w:rPr>
          <w:rFonts w:cs="FuturaLT-Heavy"/>
          <w:b/>
          <w:color w:val="231F20"/>
          <w:sz w:val="28"/>
          <w:szCs w:val="28"/>
        </w:rPr>
      </w:pPr>
      <w:r w:rsidRPr="00D8399A">
        <w:rPr>
          <w:rFonts w:cs="FuturaLT-Heavy"/>
          <w:b/>
          <w:color w:val="231F20"/>
          <w:sz w:val="28"/>
          <w:szCs w:val="28"/>
        </w:rPr>
        <w:lastRenderedPageBreak/>
        <w:t>International and Military Descriptions</w:t>
      </w:r>
    </w:p>
    <w:p w:rsidR="00D8399A" w:rsidRPr="00D8399A" w:rsidRDefault="00D8399A" w:rsidP="00D8399A">
      <w:pPr>
        <w:autoSpaceDE w:val="0"/>
        <w:autoSpaceDN w:val="0"/>
        <w:adjustRightInd w:val="0"/>
        <w:spacing w:after="0" w:line="240" w:lineRule="auto"/>
        <w:rPr>
          <w:rFonts w:cs="FuturaLT-Heavy"/>
          <w:color w:val="231F20"/>
          <w:sz w:val="28"/>
          <w:szCs w:val="28"/>
        </w:rPr>
      </w:pPr>
    </w:p>
    <w:p w:rsidR="00D8399A" w:rsidRPr="00D8399A" w:rsidRDefault="00D8399A" w:rsidP="00D8399A">
      <w:pPr>
        <w:autoSpaceDE w:val="0"/>
        <w:autoSpaceDN w:val="0"/>
        <w:adjustRightInd w:val="0"/>
        <w:spacing w:after="0" w:line="240" w:lineRule="auto"/>
        <w:rPr>
          <w:rFonts w:cs="FuturaLT-Heavy"/>
          <w:b/>
          <w:color w:val="231F20"/>
          <w:sz w:val="23"/>
          <w:szCs w:val="23"/>
        </w:rPr>
      </w:pPr>
      <w:r w:rsidRPr="00D8399A">
        <w:rPr>
          <w:rFonts w:cs="FuturaLT-Heavy"/>
          <w:b/>
          <w:color w:val="231F20"/>
          <w:sz w:val="23"/>
          <w:szCs w:val="23"/>
        </w:rPr>
        <w:t>International</w:t>
      </w:r>
    </w:p>
    <w:p w:rsidR="00D8399A" w:rsidRDefault="00D8399A" w:rsidP="00D8399A">
      <w:pPr>
        <w:autoSpaceDE w:val="0"/>
        <w:autoSpaceDN w:val="0"/>
        <w:adjustRightInd w:val="0"/>
        <w:spacing w:after="0" w:line="240" w:lineRule="auto"/>
        <w:rPr>
          <w:rFonts w:cs="FuturaLT-Book"/>
          <w:color w:val="231F20"/>
          <w:sz w:val="23"/>
          <w:szCs w:val="23"/>
        </w:rPr>
      </w:pPr>
      <w:r w:rsidRPr="00D8399A">
        <w:rPr>
          <w:rFonts w:cs="FuturaLT-Book"/>
          <w:color w:val="231F20"/>
          <w:sz w:val="23"/>
          <w:szCs w:val="23"/>
        </w:rPr>
        <w:t>“Northcentral University: Meeting a Global Need for Quality Online Graduate Education.”</w:t>
      </w:r>
      <w:r>
        <w:rPr>
          <w:rFonts w:cs="FuturaLT-Book"/>
          <w:color w:val="231F20"/>
          <w:sz w:val="23"/>
          <w:szCs w:val="23"/>
        </w:rPr>
        <w:t xml:space="preserve"> </w:t>
      </w:r>
      <w:r w:rsidRPr="00D8399A">
        <w:rPr>
          <w:rFonts w:cs="FuturaLT-Book"/>
          <w:color w:val="231F20"/>
          <w:sz w:val="23"/>
          <w:szCs w:val="23"/>
        </w:rPr>
        <w:t>Northcentral University is a U.S. regionally accredited university with a focus on delivering</w:t>
      </w:r>
      <w:r>
        <w:rPr>
          <w:rFonts w:cs="FuturaLT-Book"/>
          <w:color w:val="231F20"/>
          <w:sz w:val="23"/>
          <w:szCs w:val="23"/>
        </w:rPr>
        <w:t xml:space="preserve"> </w:t>
      </w:r>
      <w:r w:rsidRPr="00D8399A">
        <w:rPr>
          <w:rFonts w:cs="FuturaLT-Book"/>
          <w:color w:val="231F20"/>
          <w:sz w:val="23"/>
          <w:szCs w:val="23"/>
        </w:rPr>
        <w:t>online master’s and doctoral degree programs in business administration, education,</w:t>
      </w:r>
      <w:r>
        <w:rPr>
          <w:rFonts w:cs="FuturaLT-Book"/>
          <w:color w:val="231F20"/>
          <w:sz w:val="23"/>
          <w:szCs w:val="23"/>
        </w:rPr>
        <w:t xml:space="preserve"> </w:t>
      </w:r>
      <w:r w:rsidRPr="00D8399A">
        <w:rPr>
          <w:rFonts w:cs="FuturaLT-Book"/>
          <w:color w:val="231F20"/>
          <w:sz w:val="23"/>
          <w:szCs w:val="23"/>
        </w:rPr>
        <w:t>psychology and marriage and family therapy to students around the world. As an international</w:t>
      </w:r>
      <w:r>
        <w:rPr>
          <w:rFonts w:cs="FuturaLT-Book"/>
          <w:color w:val="231F20"/>
          <w:sz w:val="23"/>
          <w:szCs w:val="23"/>
        </w:rPr>
        <w:t xml:space="preserve"> </w:t>
      </w:r>
      <w:r w:rsidRPr="00D8399A">
        <w:rPr>
          <w:rFonts w:cs="FuturaLT-Book"/>
          <w:color w:val="231F20"/>
          <w:sz w:val="23"/>
          <w:szCs w:val="23"/>
        </w:rPr>
        <w:t>community of scholars, we view diversity of thought and action as a strength that allows our</w:t>
      </w:r>
      <w:r>
        <w:rPr>
          <w:rFonts w:cs="FuturaLT-Book"/>
          <w:color w:val="231F20"/>
          <w:sz w:val="23"/>
          <w:szCs w:val="23"/>
        </w:rPr>
        <w:t xml:space="preserve"> </w:t>
      </w:r>
      <w:r w:rsidRPr="00D8399A">
        <w:rPr>
          <w:rFonts w:cs="FuturaLT-Book"/>
          <w:color w:val="231F20"/>
          <w:sz w:val="23"/>
          <w:szCs w:val="23"/>
        </w:rPr>
        <w:t>academic community to rise above organizational and geographic boundaries. No other</w:t>
      </w:r>
      <w:r>
        <w:rPr>
          <w:rFonts w:cs="FuturaLT-Book"/>
          <w:color w:val="231F20"/>
          <w:sz w:val="23"/>
          <w:szCs w:val="23"/>
        </w:rPr>
        <w:t xml:space="preserve"> </w:t>
      </w:r>
      <w:r w:rsidRPr="00D8399A">
        <w:rPr>
          <w:rFonts w:cs="FuturaLT-Book"/>
          <w:color w:val="231F20"/>
          <w:sz w:val="23"/>
          <w:szCs w:val="23"/>
        </w:rPr>
        <w:t>university can match NCU’s uniquely flexible approach to earning a graduate degree online,</w:t>
      </w:r>
      <w:r>
        <w:rPr>
          <w:rFonts w:cs="FuturaLT-Book"/>
          <w:color w:val="231F20"/>
          <w:sz w:val="23"/>
          <w:szCs w:val="23"/>
        </w:rPr>
        <w:t xml:space="preserve"> </w:t>
      </w:r>
      <w:r w:rsidRPr="00D8399A">
        <w:rPr>
          <w:rFonts w:cs="FuturaLT-Book"/>
          <w:color w:val="231F20"/>
          <w:sz w:val="23"/>
          <w:szCs w:val="23"/>
        </w:rPr>
        <w:t>which includes weekly course starts to fit your schedule. Our online programs allow you to</w:t>
      </w:r>
      <w:r>
        <w:rPr>
          <w:rFonts w:cs="FuturaLT-Book"/>
          <w:color w:val="231F20"/>
          <w:sz w:val="23"/>
          <w:szCs w:val="23"/>
        </w:rPr>
        <w:t xml:space="preserve"> </w:t>
      </w:r>
      <w:r w:rsidRPr="00D8399A">
        <w:rPr>
          <w:rFonts w:cs="FuturaLT-Book"/>
          <w:color w:val="231F20"/>
          <w:sz w:val="23"/>
          <w:szCs w:val="23"/>
        </w:rPr>
        <w:t>pursue your degree on your time. At NCU, there are no residency requirements or need to</w:t>
      </w:r>
      <w:r>
        <w:rPr>
          <w:rFonts w:cs="FuturaLT-Book"/>
          <w:color w:val="231F20"/>
          <w:sz w:val="23"/>
          <w:szCs w:val="23"/>
        </w:rPr>
        <w:t xml:space="preserve"> </w:t>
      </w:r>
      <w:r w:rsidRPr="00D8399A">
        <w:rPr>
          <w:rFonts w:cs="FuturaLT-Book"/>
          <w:color w:val="231F20"/>
          <w:sz w:val="23"/>
          <w:szCs w:val="23"/>
        </w:rPr>
        <w:t>travel to a physical campus. All courses are taught by professors who hold doctoral degrees, so</w:t>
      </w:r>
      <w:r>
        <w:rPr>
          <w:rFonts w:cs="FuturaLT-Book"/>
          <w:color w:val="231F20"/>
          <w:sz w:val="23"/>
          <w:szCs w:val="23"/>
        </w:rPr>
        <w:t xml:space="preserve"> </w:t>
      </w:r>
      <w:r w:rsidRPr="00D8399A">
        <w:rPr>
          <w:rFonts w:cs="FuturaLT-Book"/>
          <w:color w:val="231F20"/>
          <w:sz w:val="23"/>
          <w:szCs w:val="23"/>
        </w:rPr>
        <w:t>you learn from seasoned professionals in your field of study. Our one-to-one learning model</w:t>
      </w:r>
      <w:r>
        <w:rPr>
          <w:rFonts w:cs="FuturaLT-Book"/>
          <w:color w:val="231F20"/>
          <w:sz w:val="23"/>
          <w:szCs w:val="23"/>
        </w:rPr>
        <w:t xml:space="preserve"> </w:t>
      </w:r>
      <w:r w:rsidRPr="00D8399A">
        <w:rPr>
          <w:rFonts w:cs="FuturaLT-Book"/>
          <w:color w:val="231F20"/>
          <w:sz w:val="23"/>
          <w:szCs w:val="23"/>
        </w:rPr>
        <w:t>allows professors to focus on you.</w:t>
      </w:r>
    </w:p>
    <w:p w:rsidR="00D8399A" w:rsidRPr="00D8399A" w:rsidRDefault="00D8399A" w:rsidP="00D8399A">
      <w:pPr>
        <w:autoSpaceDE w:val="0"/>
        <w:autoSpaceDN w:val="0"/>
        <w:adjustRightInd w:val="0"/>
        <w:spacing w:after="0" w:line="240" w:lineRule="auto"/>
        <w:rPr>
          <w:rFonts w:cs="FuturaLT-Book"/>
          <w:color w:val="231F20"/>
          <w:sz w:val="23"/>
          <w:szCs w:val="23"/>
        </w:rPr>
      </w:pPr>
    </w:p>
    <w:p w:rsidR="00D8399A" w:rsidRPr="00D8399A" w:rsidRDefault="00D8399A" w:rsidP="00D8399A">
      <w:pPr>
        <w:autoSpaceDE w:val="0"/>
        <w:autoSpaceDN w:val="0"/>
        <w:adjustRightInd w:val="0"/>
        <w:spacing w:after="0" w:line="240" w:lineRule="auto"/>
        <w:rPr>
          <w:rFonts w:cs="FuturaLT-Heavy"/>
          <w:b/>
          <w:color w:val="231F20"/>
          <w:sz w:val="23"/>
          <w:szCs w:val="23"/>
        </w:rPr>
      </w:pPr>
      <w:r w:rsidRPr="00D8399A">
        <w:rPr>
          <w:rFonts w:cs="FuturaLT-Heavy"/>
          <w:b/>
          <w:color w:val="231F20"/>
          <w:sz w:val="23"/>
          <w:szCs w:val="23"/>
        </w:rPr>
        <w:t>Military</w:t>
      </w:r>
    </w:p>
    <w:p w:rsidR="00D8399A" w:rsidRDefault="00D8399A" w:rsidP="00D8399A">
      <w:pPr>
        <w:autoSpaceDE w:val="0"/>
        <w:autoSpaceDN w:val="0"/>
        <w:adjustRightInd w:val="0"/>
        <w:spacing w:after="0" w:line="240" w:lineRule="auto"/>
        <w:rPr>
          <w:rFonts w:cs="FuturaLT-Book"/>
          <w:color w:val="231F20"/>
          <w:sz w:val="23"/>
          <w:szCs w:val="23"/>
        </w:rPr>
      </w:pPr>
      <w:r w:rsidRPr="00D8399A">
        <w:rPr>
          <w:rFonts w:cs="FuturaLT-Book"/>
          <w:color w:val="231F20"/>
          <w:sz w:val="23"/>
          <w:szCs w:val="23"/>
        </w:rPr>
        <w:t>At Northcentral University, we take pride in our ability to meet the unique educational needs of</w:t>
      </w:r>
      <w:r>
        <w:rPr>
          <w:rFonts w:cs="FuturaLT-Book"/>
          <w:color w:val="231F20"/>
          <w:sz w:val="23"/>
          <w:szCs w:val="23"/>
        </w:rPr>
        <w:t xml:space="preserve"> </w:t>
      </w:r>
      <w:r w:rsidRPr="00D8399A">
        <w:rPr>
          <w:rFonts w:cs="FuturaLT-Book"/>
          <w:color w:val="231F20"/>
          <w:sz w:val="23"/>
          <w:szCs w:val="23"/>
        </w:rPr>
        <w:t>active duty military, veterans, reservists, guardsmen and their benefit-eligible family members.</w:t>
      </w:r>
      <w:r>
        <w:rPr>
          <w:rFonts w:cs="FuturaLT-Book"/>
          <w:color w:val="231F20"/>
          <w:sz w:val="23"/>
          <w:szCs w:val="23"/>
        </w:rPr>
        <w:t xml:space="preserve"> </w:t>
      </w:r>
      <w:r w:rsidRPr="00D8399A">
        <w:rPr>
          <w:rFonts w:cs="FuturaLT-Book"/>
          <w:color w:val="231F20"/>
          <w:sz w:val="23"/>
          <w:szCs w:val="23"/>
        </w:rPr>
        <w:t>With no geographical boundaries or residency requirements, our online graduate degree</w:t>
      </w:r>
      <w:r>
        <w:rPr>
          <w:rFonts w:cs="FuturaLT-Book"/>
          <w:color w:val="231F20"/>
          <w:sz w:val="23"/>
          <w:szCs w:val="23"/>
        </w:rPr>
        <w:t xml:space="preserve"> </w:t>
      </w:r>
      <w:r w:rsidRPr="00D8399A">
        <w:rPr>
          <w:rFonts w:cs="FuturaLT-Book"/>
          <w:color w:val="231F20"/>
          <w:sz w:val="23"/>
          <w:szCs w:val="23"/>
        </w:rPr>
        <w:t>programs in business administration, education, psychology and marriage and family therapy</w:t>
      </w:r>
      <w:r>
        <w:rPr>
          <w:rFonts w:cs="FuturaLT-Book"/>
          <w:color w:val="231F20"/>
          <w:sz w:val="23"/>
          <w:szCs w:val="23"/>
        </w:rPr>
        <w:t xml:space="preserve"> </w:t>
      </w:r>
      <w:r w:rsidRPr="00D8399A">
        <w:rPr>
          <w:rFonts w:cs="FuturaLT-Book"/>
          <w:color w:val="231F20"/>
          <w:sz w:val="23"/>
          <w:szCs w:val="23"/>
        </w:rPr>
        <w:t>allow you to continue your education wherever military life takes you. No other university can</w:t>
      </w:r>
      <w:r>
        <w:rPr>
          <w:rFonts w:cs="FuturaLT-Book"/>
          <w:color w:val="231F20"/>
          <w:sz w:val="23"/>
          <w:szCs w:val="23"/>
        </w:rPr>
        <w:t xml:space="preserve"> </w:t>
      </w:r>
      <w:r w:rsidRPr="00D8399A">
        <w:rPr>
          <w:rFonts w:cs="FuturaLT-Book"/>
          <w:color w:val="231F20"/>
          <w:sz w:val="23"/>
          <w:szCs w:val="23"/>
        </w:rPr>
        <w:t>match NCU’s uniquely flexible approach to earning a graduate degree online, which includes</w:t>
      </w:r>
      <w:r>
        <w:rPr>
          <w:rFonts w:cs="FuturaLT-Book"/>
          <w:color w:val="231F20"/>
          <w:sz w:val="23"/>
          <w:szCs w:val="23"/>
        </w:rPr>
        <w:t xml:space="preserve"> </w:t>
      </w:r>
      <w:r w:rsidRPr="00D8399A">
        <w:rPr>
          <w:rFonts w:cs="FuturaLT-Book"/>
          <w:color w:val="231F20"/>
          <w:sz w:val="23"/>
          <w:szCs w:val="23"/>
        </w:rPr>
        <w:t>weekly course starts to fit your schedule. Our online programs allow you to pursue your degree</w:t>
      </w:r>
      <w:r>
        <w:rPr>
          <w:rFonts w:cs="FuturaLT-Book"/>
          <w:color w:val="231F20"/>
          <w:sz w:val="23"/>
          <w:szCs w:val="23"/>
        </w:rPr>
        <w:t xml:space="preserve"> </w:t>
      </w:r>
      <w:r w:rsidRPr="00D8399A">
        <w:rPr>
          <w:rFonts w:cs="FuturaLT-Book"/>
          <w:color w:val="231F20"/>
          <w:sz w:val="23"/>
          <w:szCs w:val="23"/>
        </w:rPr>
        <w:t>on your time. All courses are taught by professors who hold doctoral degrees, so you learn from</w:t>
      </w:r>
      <w:r>
        <w:rPr>
          <w:rFonts w:cs="FuturaLT-Book"/>
          <w:color w:val="231F20"/>
          <w:sz w:val="23"/>
          <w:szCs w:val="23"/>
        </w:rPr>
        <w:t xml:space="preserve"> </w:t>
      </w:r>
      <w:r w:rsidRPr="00D8399A">
        <w:rPr>
          <w:rFonts w:cs="FuturaLT-Book"/>
          <w:color w:val="231F20"/>
          <w:sz w:val="23"/>
          <w:szCs w:val="23"/>
        </w:rPr>
        <w:t>seasoned professionals in your field of study. Our one-to-one learning model allows professors</w:t>
      </w:r>
      <w:r>
        <w:rPr>
          <w:rFonts w:cs="FuturaLT-Book"/>
          <w:color w:val="231F20"/>
          <w:sz w:val="23"/>
          <w:szCs w:val="23"/>
        </w:rPr>
        <w:t xml:space="preserve"> </w:t>
      </w:r>
      <w:r w:rsidRPr="00D8399A">
        <w:rPr>
          <w:rFonts w:cs="FuturaLT-Book"/>
          <w:color w:val="231F20"/>
          <w:sz w:val="23"/>
          <w:szCs w:val="23"/>
        </w:rPr>
        <w:t>to focus on you. With NCU’s program flexibility and your self-motivation, when the time comes,</w:t>
      </w:r>
      <w:r>
        <w:rPr>
          <w:rFonts w:cs="FuturaLT-Book"/>
          <w:color w:val="231F20"/>
          <w:sz w:val="23"/>
          <w:szCs w:val="23"/>
        </w:rPr>
        <w:t xml:space="preserve"> </w:t>
      </w:r>
      <w:r w:rsidRPr="00D8399A">
        <w:rPr>
          <w:rFonts w:cs="FuturaLT-Book"/>
          <w:color w:val="231F20"/>
          <w:sz w:val="23"/>
          <w:szCs w:val="23"/>
        </w:rPr>
        <w:t>you’ll be ready for the next phase of your career—whether you remain in the military or</w:t>
      </w:r>
      <w:r>
        <w:rPr>
          <w:rFonts w:cs="FuturaLT-Book"/>
          <w:color w:val="231F20"/>
          <w:sz w:val="23"/>
          <w:szCs w:val="23"/>
        </w:rPr>
        <w:t xml:space="preserve"> </w:t>
      </w:r>
      <w:r w:rsidRPr="00D8399A">
        <w:rPr>
          <w:rFonts w:cs="FuturaLT-Book"/>
          <w:color w:val="231F20"/>
          <w:sz w:val="23"/>
          <w:szCs w:val="23"/>
        </w:rPr>
        <w:t>transition to the private sector.</w:t>
      </w:r>
    </w:p>
    <w:p w:rsidR="00D8399A" w:rsidRDefault="00D8399A" w:rsidP="00D8399A">
      <w:pPr>
        <w:autoSpaceDE w:val="0"/>
        <w:autoSpaceDN w:val="0"/>
        <w:adjustRightInd w:val="0"/>
        <w:spacing w:after="0" w:line="240" w:lineRule="auto"/>
        <w:rPr>
          <w:rFonts w:cs="FuturaLT-Book"/>
          <w:color w:val="231F20"/>
          <w:sz w:val="23"/>
          <w:szCs w:val="23"/>
        </w:rPr>
      </w:pPr>
    </w:p>
    <w:p w:rsidR="00D8399A" w:rsidRDefault="00D8399A" w:rsidP="00D8399A">
      <w:pPr>
        <w:autoSpaceDE w:val="0"/>
        <w:autoSpaceDN w:val="0"/>
        <w:adjustRightInd w:val="0"/>
        <w:spacing w:after="0" w:line="240" w:lineRule="auto"/>
        <w:rPr>
          <w:rFonts w:cs="FuturaLT-Heavy"/>
          <w:b/>
          <w:color w:val="231F20"/>
          <w:sz w:val="28"/>
          <w:szCs w:val="28"/>
        </w:rPr>
      </w:pPr>
      <w:r w:rsidRPr="00D8399A">
        <w:rPr>
          <w:rFonts w:cs="FuturaLT-Heavy"/>
          <w:b/>
          <w:color w:val="231F20"/>
          <w:sz w:val="28"/>
          <w:szCs w:val="28"/>
        </w:rPr>
        <w:t>School Descriptions</w:t>
      </w:r>
    </w:p>
    <w:p w:rsidR="00D8399A" w:rsidRPr="00D8399A" w:rsidRDefault="00D8399A" w:rsidP="00D8399A">
      <w:pPr>
        <w:autoSpaceDE w:val="0"/>
        <w:autoSpaceDN w:val="0"/>
        <w:adjustRightInd w:val="0"/>
        <w:spacing w:after="0" w:line="240" w:lineRule="auto"/>
        <w:rPr>
          <w:rFonts w:cs="FuturaLT-Heavy"/>
          <w:b/>
          <w:color w:val="231F20"/>
          <w:sz w:val="28"/>
          <w:szCs w:val="28"/>
        </w:rPr>
      </w:pPr>
    </w:p>
    <w:p w:rsidR="00D8399A" w:rsidRPr="00D8399A" w:rsidRDefault="00D8399A" w:rsidP="00D8399A">
      <w:pPr>
        <w:autoSpaceDE w:val="0"/>
        <w:autoSpaceDN w:val="0"/>
        <w:adjustRightInd w:val="0"/>
        <w:spacing w:after="0" w:line="240" w:lineRule="auto"/>
        <w:rPr>
          <w:rFonts w:cs="FuturaLT-Heavy"/>
          <w:b/>
          <w:color w:val="231F20"/>
          <w:sz w:val="23"/>
          <w:szCs w:val="23"/>
        </w:rPr>
      </w:pPr>
      <w:r w:rsidRPr="00D8399A">
        <w:rPr>
          <w:rFonts w:cs="FuturaLT-Heavy"/>
          <w:b/>
          <w:color w:val="231F20"/>
          <w:sz w:val="23"/>
          <w:szCs w:val="23"/>
        </w:rPr>
        <w:t>School of Business and Technology Management</w:t>
      </w:r>
    </w:p>
    <w:p w:rsidR="00D8399A" w:rsidRDefault="00D8399A" w:rsidP="00D8399A">
      <w:pPr>
        <w:autoSpaceDE w:val="0"/>
        <w:autoSpaceDN w:val="0"/>
        <w:adjustRightInd w:val="0"/>
        <w:spacing w:after="0" w:line="240" w:lineRule="auto"/>
        <w:rPr>
          <w:rFonts w:cs="FuturaLT-Book"/>
          <w:color w:val="231F20"/>
          <w:sz w:val="23"/>
          <w:szCs w:val="23"/>
        </w:rPr>
      </w:pPr>
      <w:r w:rsidRPr="00D8399A">
        <w:rPr>
          <w:rFonts w:cs="FuturaLT-Book"/>
          <w:color w:val="231F20"/>
          <w:sz w:val="23"/>
          <w:szCs w:val="23"/>
        </w:rPr>
        <w:t>In today’s competitive global marketplace, business professionals are regularly called upon to prove</w:t>
      </w:r>
      <w:r>
        <w:rPr>
          <w:rFonts w:cs="FuturaLT-Book"/>
          <w:color w:val="231F20"/>
          <w:sz w:val="23"/>
          <w:szCs w:val="23"/>
        </w:rPr>
        <w:t xml:space="preserve"> </w:t>
      </w:r>
      <w:r w:rsidRPr="00D8399A">
        <w:rPr>
          <w:rFonts w:cs="FuturaLT-Book"/>
          <w:color w:val="231F20"/>
          <w:sz w:val="23"/>
          <w:szCs w:val="23"/>
        </w:rPr>
        <w:t>they have the ability to help their organization run more efficiently and effectively no matter their</w:t>
      </w:r>
      <w:r>
        <w:rPr>
          <w:rFonts w:cs="FuturaLT-Book"/>
          <w:color w:val="231F20"/>
          <w:sz w:val="23"/>
          <w:szCs w:val="23"/>
        </w:rPr>
        <w:t xml:space="preserve"> </w:t>
      </w:r>
      <w:r w:rsidRPr="00D8399A">
        <w:rPr>
          <w:rFonts w:cs="FuturaLT-Book"/>
          <w:color w:val="231F20"/>
          <w:sz w:val="23"/>
          <w:szCs w:val="23"/>
        </w:rPr>
        <w:t>field</w:t>
      </w:r>
      <w:r>
        <w:rPr>
          <w:rFonts w:cs="FuturaLT-Book"/>
          <w:color w:val="231F20"/>
          <w:sz w:val="23"/>
          <w:szCs w:val="23"/>
        </w:rPr>
        <w:t xml:space="preserve"> </w:t>
      </w:r>
      <w:r w:rsidRPr="00D8399A">
        <w:rPr>
          <w:rFonts w:cs="FuturaLT-Book"/>
          <w:color w:val="231F20"/>
          <w:sz w:val="23"/>
          <w:szCs w:val="23"/>
        </w:rPr>
        <w:t>or area of expertise. NCU’s School of Business and Technology Management has adopted a similar</w:t>
      </w:r>
      <w:r>
        <w:rPr>
          <w:rFonts w:cs="FuturaLT-Book"/>
          <w:color w:val="231F20"/>
          <w:sz w:val="23"/>
          <w:szCs w:val="23"/>
        </w:rPr>
        <w:t xml:space="preserve"> </w:t>
      </w:r>
      <w:r w:rsidRPr="00D8399A">
        <w:rPr>
          <w:rFonts w:cs="FuturaLT-Book"/>
          <w:color w:val="231F20"/>
          <w:sz w:val="23"/>
          <w:szCs w:val="23"/>
        </w:rPr>
        <w:t xml:space="preserve">results-oriented approach, delivering academically challenging, 100% online doctoral, </w:t>
      </w:r>
      <w:r>
        <w:rPr>
          <w:rFonts w:cs="FuturaLT-Book"/>
          <w:color w:val="231F20"/>
          <w:sz w:val="23"/>
          <w:szCs w:val="23"/>
        </w:rPr>
        <w:t>m</w:t>
      </w:r>
      <w:r w:rsidRPr="00D8399A">
        <w:rPr>
          <w:rFonts w:cs="FuturaLT-Book"/>
          <w:color w:val="231F20"/>
          <w:sz w:val="23"/>
          <w:szCs w:val="23"/>
        </w:rPr>
        <w:t>aster's,</w:t>
      </w:r>
      <w:r>
        <w:rPr>
          <w:rFonts w:cs="FuturaLT-Book"/>
          <w:color w:val="231F20"/>
          <w:sz w:val="23"/>
          <w:szCs w:val="23"/>
        </w:rPr>
        <w:t xml:space="preserve"> </w:t>
      </w:r>
      <w:r w:rsidRPr="00D8399A">
        <w:rPr>
          <w:rFonts w:cs="FuturaLT-Book"/>
          <w:color w:val="231F20"/>
          <w:sz w:val="23"/>
          <w:szCs w:val="23"/>
        </w:rPr>
        <w:t>bachelor's and post-graduate certificate programs to help you develop the business acumen that</w:t>
      </w:r>
      <w:r>
        <w:rPr>
          <w:rFonts w:cs="FuturaLT-Book"/>
          <w:color w:val="231F20"/>
          <w:sz w:val="23"/>
          <w:szCs w:val="23"/>
        </w:rPr>
        <w:t xml:space="preserve"> </w:t>
      </w:r>
      <w:r w:rsidRPr="00D8399A">
        <w:rPr>
          <w:rFonts w:cs="FuturaLT-Book"/>
          <w:color w:val="231F20"/>
          <w:sz w:val="23"/>
          <w:szCs w:val="23"/>
        </w:rPr>
        <w:t>companies, employees, investors and clients demand. All courses are taught by professors who hold</w:t>
      </w:r>
      <w:r>
        <w:rPr>
          <w:rFonts w:cs="FuturaLT-Book"/>
          <w:color w:val="231F20"/>
          <w:sz w:val="23"/>
          <w:szCs w:val="23"/>
        </w:rPr>
        <w:t xml:space="preserve"> </w:t>
      </w:r>
      <w:r w:rsidRPr="00D8399A">
        <w:rPr>
          <w:rFonts w:cs="FuturaLT-Book"/>
          <w:color w:val="231F20"/>
          <w:sz w:val="23"/>
          <w:szCs w:val="23"/>
        </w:rPr>
        <w:t>doctoral degrees, so you learn from seasoned professionals in your field of study.</w:t>
      </w:r>
    </w:p>
    <w:p w:rsidR="00D8399A" w:rsidRPr="00D8399A" w:rsidRDefault="00D8399A" w:rsidP="00D8399A">
      <w:pPr>
        <w:autoSpaceDE w:val="0"/>
        <w:autoSpaceDN w:val="0"/>
        <w:adjustRightInd w:val="0"/>
        <w:spacing w:after="0" w:line="240" w:lineRule="auto"/>
        <w:rPr>
          <w:rFonts w:cs="FuturaLT-Book"/>
          <w:color w:val="231F20"/>
          <w:sz w:val="23"/>
          <w:szCs w:val="23"/>
        </w:rPr>
      </w:pPr>
    </w:p>
    <w:p w:rsidR="00D8399A" w:rsidRPr="00D8399A" w:rsidRDefault="00D8399A" w:rsidP="00D8399A">
      <w:pPr>
        <w:autoSpaceDE w:val="0"/>
        <w:autoSpaceDN w:val="0"/>
        <w:adjustRightInd w:val="0"/>
        <w:spacing w:after="0" w:line="240" w:lineRule="auto"/>
        <w:rPr>
          <w:rFonts w:cs="FuturaLT-Heavy"/>
          <w:b/>
          <w:color w:val="231F20"/>
          <w:sz w:val="23"/>
          <w:szCs w:val="23"/>
        </w:rPr>
      </w:pPr>
      <w:r w:rsidRPr="00D8399A">
        <w:rPr>
          <w:rFonts w:cs="FuturaLT-Heavy"/>
          <w:b/>
          <w:color w:val="231F20"/>
          <w:sz w:val="23"/>
          <w:szCs w:val="23"/>
        </w:rPr>
        <w:t>School of Education</w:t>
      </w:r>
    </w:p>
    <w:p w:rsidR="00D8399A" w:rsidRDefault="00D8399A" w:rsidP="00D8399A">
      <w:pPr>
        <w:autoSpaceDE w:val="0"/>
        <w:autoSpaceDN w:val="0"/>
        <w:adjustRightInd w:val="0"/>
        <w:spacing w:after="0" w:line="240" w:lineRule="auto"/>
        <w:rPr>
          <w:rFonts w:cs="FuturaLT-Book"/>
          <w:color w:val="231F20"/>
          <w:sz w:val="23"/>
          <w:szCs w:val="23"/>
        </w:rPr>
      </w:pPr>
      <w:r w:rsidRPr="00D8399A">
        <w:rPr>
          <w:rFonts w:cs="FuturaLT-Book"/>
          <w:color w:val="231F20"/>
          <w:sz w:val="23"/>
          <w:szCs w:val="23"/>
        </w:rPr>
        <w:t>The field of education is always changing, which means today's educators are challenged to commit to</w:t>
      </w:r>
      <w:r>
        <w:rPr>
          <w:rFonts w:cs="FuturaLT-Book"/>
          <w:color w:val="231F20"/>
          <w:sz w:val="23"/>
          <w:szCs w:val="23"/>
        </w:rPr>
        <w:t xml:space="preserve"> </w:t>
      </w:r>
      <w:r w:rsidRPr="00D8399A">
        <w:rPr>
          <w:rFonts w:cs="FuturaLT-Book"/>
          <w:color w:val="231F20"/>
          <w:sz w:val="23"/>
          <w:szCs w:val="23"/>
        </w:rPr>
        <w:t>the pursuit of lifelong learning. NCU's School of Education is dedicated to creating relevant learning</w:t>
      </w:r>
      <w:r>
        <w:rPr>
          <w:rFonts w:cs="FuturaLT-Book"/>
          <w:color w:val="231F20"/>
          <w:sz w:val="23"/>
          <w:szCs w:val="23"/>
        </w:rPr>
        <w:t xml:space="preserve"> </w:t>
      </w:r>
      <w:r w:rsidRPr="00D8399A">
        <w:rPr>
          <w:rFonts w:cs="FuturaLT-Book"/>
          <w:color w:val="231F20"/>
          <w:sz w:val="23"/>
          <w:szCs w:val="23"/>
        </w:rPr>
        <w:t>experiences for educators and administrators through accessible, 100% online courses that are</w:t>
      </w:r>
      <w:r>
        <w:rPr>
          <w:rFonts w:cs="FuturaLT-Book"/>
          <w:color w:val="231F20"/>
          <w:sz w:val="23"/>
          <w:szCs w:val="23"/>
        </w:rPr>
        <w:t xml:space="preserve"> </w:t>
      </w:r>
      <w:r w:rsidRPr="00D8399A">
        <w:rPr>
          <w:rFonts w:cs="FuturaLT-Book"/>
          <w:color w:val="231F20"/>
          <w:sz w:val="23"/>
          <w:szCs w:val="23"/>
        </w:rPr>
        <w:t>immediately applicable to your career. Delivered with unparalleled flexibility, our doctoral, master's,</w:t>
      </w:r>
      <w:r>
        <w:rPr>
          <w:rFonts w:cs="FuturaLT-Book"/>
          <w:color w:val="231F20"/>
          <w:sz w:val="23"/>
          <w:szCs w:val="23"/>
        </w:rPr>
        <w:t xml:space="preserve"> </w:t>
      </w:r>
      <w:r w:rsidRPr="00D8399A">
        <w:rPr>
          <w:rFonts w:cs="FuturaLT-Book"/>
          <w:color w:val="231F20"/>
          <w:sz w:val="23"/>
          <w:szCs w:val="23"/>
        </w:rPr>
        <w:t xml:space="preserve">bachelor's and post-graduate certificate programs in education are centered on improving </w:t>
      </w:r>
      <w:r w:rsidRPr="00D8399A">
        <w:rPr>
          <w:rFonts w:cs="FuturaLT-Book"/>
          <w:color w:val="231F20"/>
          <w:sz w:val="23"/>
          <w:szCs w:val="23"/>
        </w:rPr>
        <w:lastRenderedPageBreak/>
        <w:t>teaching,</w:t>
      </w:r>
      <w:r>
        <w:rPr>
          <w:rFonts w:cs="FuturaLT-Book"/>
          <w:color w:val="231F20"/>
          <w:sz w:val="23"/>
          <w:szCs w:val="23"/>
        </w:rPr>
        <w:t xml:space="preserve"> </w:t>
      </w:r>
      <w:r w:rsidRPr="00D8399A">
        <w:rPr>
          <w:rFonts w:cs="FuturaLT-Book"/>
          <w:color w:val="231F20"/>
          <w:sz w:val="23"/>
          <w:szCs w:val="23"/>
        </w:rPr>
        <w:t>learning, research and leadership contributions throughout all levels of education. All courses are</w:t>
      </w:r>
      <w:r>
        <w:rPr>
          <w:rFonts w:cs="FuturaLT-Book"/>
          <w:color w:val="231F20"/>
          <w:sz w:val="23"/>
          <w:szCs w:val="23"/>
        </w:rPr>
        <w:t xml:space="preserve"> </w:t>
      </w:r>
      <w:r w:rsidRPr="00D8399A">
        <w:rPr>
          <w:rFonts w:cs="FuturaLT-Book"/>
          <w:color w:val="231F20"/>
          <w:sz w:val="23"/>
          <w:szCs w:val="23"/>
        </w:rPr>
        <w:t>taught by professors who hold doctoral degrees, so you learn from seasoned professionals in your field</w:t>
      </w:r>
      <w:r>
        <w:rPr>
          <w:rFonts w:cs="FuturaLT-Book"/>
          <w:color w:val="231F20"/>
          <w:sz w:val="23"/>
          <w:szCs w:val="23"/>
        </w:rPr>
        <w:t xml:space="preserve"> </w:t>
      </w:r>
      <w:r w:rsidRPr="00D8399A">
        <w:rPr>
          <w:rFonts w:cs="FuturaLT-Book"/>
          <w:color w:val="231F20"/>
          <w:sz w:val="23"/>
          <w:szCs w:val="23"/>
        </w:rPr>
        <w:t>of study.</w:t>
      </w:r>
    </w:p>
    <w:p w:rsidR="00D8399A" w:rsidRDefault="00D8399A" w:rsidP="00D8399A">
      <w:pPr>
        <w:autoSpaceDE w:val="0"/>
        <w:autoSpaceDN w:val="0"/>
        <w:adjustRightInd w:val="0"/>
        <w:spacing w:after="0" w:line="240" w:lineRule="auto"/>
        <w:rPr>
          <w:rFonts w:cs="FuturaLT-Book"/>
          <w:color w:val="231F20"/>
          <w:sz w:val="23"/>
          <w:szCs w:val="23"/>
        </w:rPr>
      </w:pPr>
    </w:p>
    <w:p w:rsidR="00D8399A" w:rsidRPr="00D8399A" w:rsidRDefault="00D8399A" w:rsidP="00D8399A">
      <w:pPr>
        <w:autoSpaceDE w:val="0"/>
        <w:autoSpaceDN w:val="0"/>
        <w:adjustRightInd w:val="0"/>
        <w:spacing w:after="0" w:line="240" w:lineRule="auto"/>
        <w:rPr>
          <w:rFonts w:cs="FuturaLT-Heavy"/>
          <w:b/>
          <w:color w:val="231F20"/>
          <w:sz w:val="23"/>
          <w:szCs w:val="23"/>
        </w:rPr>
      </w:pPr>
      <w:r w:rsidRPr="00D8399A">
        <w:rPr>
          <w:rFonts w:cs="FuturaLT-Heavy"/>
          <w:b/>
          <w:color w:val="231F20"/>
          <w:sz w:val="23"/>
          <w:szCs w:val="23"/>
        </w:rPr>
        <w:t>School of Social and Behavioral Sciences</w:t>
      </w:r>
    </w:p>
    <w:p w:rsidR="00D8399A" w:rsidRDefault="00D8399A" w:rsidP="00D8399A">
      <w:pPr>
        <w:autoSpaceDE w:val="0"/>
        <w:autoSpaceDN w:val="0"/>
        <w:adjustRightInd w:val="0"/>
        <w:spacing w:after="0" w:line="240" w:lineRule="auto"/>
        <w:rPr>
          <w:rFonts w:cs="FuturaLT-Book"/>
          <w:color w:val="231F20"/>
          <w:sz w:val="23"/>
          <w:szCs w:val="23"/>
        </w:rPr>
      </w:pPr>
      <w:r w:rsidRPr="00D8399A">
        <w:rPr>
          <w:rFonts w:cs="FuturaLT-Book"/>
          <w:color w:val="231F20"/>
          <w:sz w:val="23"/>
          <w:szCs w:val="23"/>
        </w:rPr>
        <w:t>Northcentral University’s School of Social and Behavioral Sciences is composed of two departments:</w:t>
      </w:r>
      <w:r>
        <w:rPr>
          <w:rFonts w:cs="FuturaLT-Book"/>
          <w:color w:val="231F20"/>
          <w:sz w:val="23"/>
          <w:szCs w:val="23"/>
        </w:rPr>
        <w:t xml:space="preserve"> </w:t>
      </w:r>
      <w:r w:rsidRPr="00D8399A">
        <w:rPr>
          <w:rFonts w:cs="FuturaLT-Book"/>
          <w:color w:val="231F20"/>
          <w:sz w:val="23"/>
          <w:szCs w:val="23"/>
        </w:rPr>
        <w:t>Psychology and Marriage and Family Sciences.</w:t>
      </w:r>
      <w:r>
        <w:rPr>
          <w:rFonts w:cs="FuturaLT-Book"/>
          <w:color w:val="231F20"/>
          <w:sz w:val="23"/>
          <w:szCs w:val="23"/>
        </w:rPr>
        <w:t xml:space="preserve"> </w:t>
      </w:r>
    </w:p>
    <w:p w:rsidR="00D8399A" w:rsidRDefault="00D8399A" w:rsidP="00D8399A">
      <w:pPr>
        <w:autoSpaceDE w:val="0"/>
        <w:autoSpaceDN w:val="0"/>
        <w:adjustRightInd w:val="0"/>
        <w:spacing w:after="0" w:line="240" w:lineRule="auto"/>
        <w:rPr>
          <w:rFonts w:cs="FuturaLT-Book"/>
          <w:color w:val="231F20"/>
          <w:sz w:val="23"/>
          <w:szCs w:val="23"/>
        </w:rPr>
      </w:pPr>
    </w:p>
    <w:p w:rsidR="00D8399A" w:rsidRDefault="00D8399A" w:rsidP="00D8399A">
      <w:pPr>
        <w:autoSpaceDE w:val="0"/>
        <w:autoSpaceDN w:val="0"/>
        <w:adjustRightInd w:val="0"/>
        <w:spacing w:after="0" w:line="240" w:lineRule="auto"/>
        <w:rPr>
          <w:rFonts w:cs="FuturaLT-Book"/>
          <w:color w:val="231F20"/>
          <w:sz w:val="23"/>
          <w:szCs w:val="23"/>
        </w:rPr>
      </w:pPr>
      <w:r w:rsidRPr="00D8399A">
        <w:rPr>
          <w:rFonts w:cs="FuturaLT-Book"/>
          <w:color w:val="231F20"/>
          <w:sz w:val="23"/>
          <w:szCs w:val="23"/>
        </w:rPr>
        <w:t>The Department of Psychology offers doctoral, master's, bachelor's and post-graduate certificate</w:t>
      </w:r>
      <w:r>
        <w:rPr>
          <w:rFonts w:cs="FuturaLT-Book"/>
          <w:color w:val="231F20"/>
          <w:sz w:val="23"/>
          <w:szCs w:val="23"/>
        </w:rPr>
        <w:t xml:space="preserve"> </w:t>
      </w:r>
      <w:r w:rsidRPr="00D8399A">
        <w:rPr>
          <w:rFonts w:cs="FuturaLT-Book"/>
          <w:color w:val="231F20"/>
          <w:sz w:val="23"/>
          <w:szCs w:val="23"/>
        </w:rPr>
        <w:t>programs in psychology that emphasize the knowledge, skills, practical application and values that are</w:t>
      </w:r>
      <w:r>
        <w:rPr>
          <w:rFonts w:cs="FuturaLT-Book"/>
          <w:color w:val="231F20"/>
          <w:sz w:val="23"/>
          <w:szCs w:val="23"/>
        </w:rPr>
        <w:t xml:space="preserve"> </w:t>
      </w:r>
      <w:r w:rsidRPr="00D8399A">
        <w:rPr>
          <w:rFonts w:cs="FuturaLT-Book"/>
          <w:color w:val="231F20"/>
          <w:sz w:val="23"/>
          <w:szCs w:val="23"/>
        </w:rPr>
        <w:t>integral to the field. Delivered with unparalleled flexibility, our 100% online degree and certificate</w:t>
      </w:r>
      <w:r>
        <w:rPr>
          <w:rFonts w:cs="FuturaLT-Book"/>
          <w:color w:val="231F20"/>
          <w:sz w:val="23"/>
          <w:szCs w:val="23"/>
        </w:rPr>
        <w:t xml:space="preserve"> </w:t>
      </w:r>
      <w:r w:rsidRPr="00D8399A">
        <w:rPr>
          <w:rFonts w:cs="FuturaLT-Book"/>
          <w:color w:val="231F20"/>
          <w:sz w:val="23"/>
          <w:szCs w:val="23"/>
        </w:rPr>
        <w:t>programs emphasize an understanding of human behavior and how the mind works. NCU supports the</w:t>
      </w:r>
      <w:r>
        <w:rPr>
          <w:rFonts w:cs="FuturaLT-Book"/>
          <w:color w:val="231F20"/>
          <w:sz w:val="23"/>
          <w:szCs w:val="23"/>
        </w:rPr>
        <w:t xml:space="preserve"> </w:t>
      </w:r>
      <w:r w:rsidRPr="00D8399A">
        <w:rPr>
          <w:rFonts w:cs="FuturaLT-Book"/>
          <w:color w:val="231F20"/>
          <w:sz w:val="23"/>
          <w:szCs w:val="23"/>
        </w:rPr>
        <w:t>professional growth of our students, and the coursework emphasizes improving the human condition</w:t>
      </w:r>
      <w:r>
        <w:rPr>
          <w:rFonts w:cs="FuturaLT-Book"/>
          <w:color w:val="231F20"/>
          <w:sz w:val="23"/>
          <w:szCs w:val="23"/>
        </w:rPr>
        <w:t xml:space="preserve"> </w:t>
      </w:r>
      <w:r w:rsidRPr="00D8399A">
        <w:rPr>
          <w:rFonts w:cs="FuturaLT-Book"/>
          <w:color w:val="231F20"/>
          <w:sz w:val="23"/>
          <w:szCs w:val="23"/>
        </w:rPr>
        <w:t>through research and practice in a variety of professional settings, such as academia, corporations,</w:t>
      </w:r>
      <w:r>
        <w:rPr>
          <w:rFonts w:cs="FuturaLT-Book"/>
          <w:color w:val="231F20"/>
          <w:sz w:val="23"/>
          <w:szCs w:val="23"/>
        </w:rPr>
        <w:t xml:space="preserve"> </w:t>
      </w:r>
      <w:r w:rsidRPr="00D8399A">
        <w:rPr>
          <w:rFonts w:cs="FuturaLT-Book"/>
          <w:color w:val="231F20"/>
          <w:sz w:val="23"/>
          <w:szCs w:val="23"/>
        </w:rPr>
        <w:t>mental health organizations and research institutions. All courses are taught by professors who hold</w:t>
      </w:r>
      <w:r>
        <w:rPr>
          <w:rFonts w:cs="FuturaLT-Book"/>
          <w:color w:val="231F20"/>
          <w:sz w:val="23"/>
          <w:szCs w:val="23"/>
        </w:rPr>
        <w:t xml:space="preserve"> </w:t>
      </w:r>
      <w:r w:rsidRPr="00D8399A">
        <w:rPr>
          <w:rFonts w:cs="FuturaLT-Book"/>
          <w:color w:val="231F20"/>
          <w:sz w:val="23"/>
          <w:szCs w:val="23"/>
        </w:rPr>
        <w:t>doctoral degrees, so you learn from seasoned professionals in your field of study.</w:t>
      </w:r>
    </w:p>
    <w:p w:rsidR="00D8399A" w:rsidRDefault="00D8399A" w:rsidP="00D8399A">
      <w:pPr>
        <w:autoSpaceDE w:val="0"/>
        <w:autoSpaceDN w:val="0"/>
        <w:adjustRightInd w:val="0"/>
        <w:spacing w:after="0" w:line="240" w:lineRule="auto"/>
        <w:rPr>
          <w:rFonts w:cs="FuturaLT-Book"/>
          <w:color w:val="231F20"/>
          <w:sz w:val="23"/>
          <w:szCs w:val="23"/>
        </w:rPr>
      </w:pPr>
    </w:p>
    <w:p w:rsidR="00D8399A" w:rsidRDefault="00D8399A" w:rsidP="00D8399A">
      <w:pPr>
        <w:autoSpaceDE w:val="0"/>
        <w:autoSpaceDN w:val="0"/>
        <w:adjustRightInd w:val="0"/>
        <w:spacing w:after="0" w:line="240" w:lineRule="auto"/>
        <w:rPr>
          <w:rFonts w:cs="FuturaLT-Book"/>
          <w:color w:val="231F20"/>
          <w:sz w:val="23"/>
          <w:szCs w:val="23"/>
        </w:rPr>
      </w:pPr>
      <w:r w:rsidRPr="00D8399A">
        <w:rPr>
          <w:rFonts w:cs="FuturaLT-Book"/>
          <w:color w:val="231F20"/>
          <w:sz w:val="23"/>
          <w:szCs w:val="23"/>
        </w:rPr>
        <w:t>The Department of Marriage and Family Sciences offers doctoral, master’s and post-graduate certificate</w:t>
      </w:r>
      <w:r>
        <w:rPr>
          <w:rFonts w:cs="FuturaLT-Book"/>
          <w:color w:val="231F20"/>
          <w:sz w:val="23"/>
          <w:szCs w:val="23"/>
        </w:rPr>
        <w:t xml:space="preserve"> </w:t>
      </w:r>
      <w:r w:rsidRPr="00D8399A">
        <w:rPr>
          <w:rFonts w:cs="FuturaLT-Book"/>
          <w:color w:val="231F20"/>
          <w:sz w:val="23"/>
          <w:szCs w:val="23"/>
        </w:rPr>
        <w:t>programs in marriage and family therapy. Becoming a marriage and family therapist is more than just</w:t>
      </w:r>
      <w:r>
        <w:rPr>
          <w:rFonts w:cs="FuturaLT-Book"/>
          <w:color w:val="231F20"/>
          <w:sz w:val="23"/>
          <w:szCs w:val="23"/>
        </w:rPr>
        <w:t xml:space="preserve"> </w:t>
      </w:r>
      <w:r w:rsidRPr="00D8399A">
        <w:rPr>
          <w:rFonts w:cs="FuturaLT-Book"/>
          <w:color w:val="231F20"/>
          <w:sz w:val="23"/>
          <w:szCs w:val="23"/>
        </w:rPr>
        <w:t>a job. It’s about helping individuals, couples and families navigate the natural stressors and unexpected</w:t>
      </w:r>
      <w:r>
        <w:rPr>
          <w:rFonts w:cs="FuturaLT-Book"/>
          <w:color w:val="231F20"/>
          <w:sz w:val="23"/>
          <w:szCs w:val="23"/>
        </w:rPr>
        <w:t xml:space="preserve"> </w:t>
      </w:r>
      <w:r w:rsidRPr="00D8399A">
        <w:rPr>
          <w:rFonts w:cs="FuturaLT-Book"/>
          <w:color w:val="231F20"/>
          <w:sz w:val="23"/>
          <w:szCs w:val="23"/>
        </w:rPr>
        <w:t>challenges of life. NCU offers the first distance-based MAMFT program to be accredited by the</w:t>
      </w:r>
      <w:r>
        <w:rPr>
          <w:rFonts w:cs="FuturaLT-Book"/>
          <w:color w:val="231F20"/>
          <w:sz w:val="23"/>
          <w:szCs w:val="23"/>
        </w:rPr>
        <w:t xml:space="preserve"> </w:t>
      </w:r>
      <w:r w:rsidRPr="00D8399A">
        <w:rPr>
          <w:rFonts w:cs="FuturaLT-Book"/>
          <w:color w:val="231F20"/>
          <w:sz w:val="23"/>
          <w:szCs w:val="23"/>
        </w:rPr>
        <w:t>Commission on Accreditation for Marriage and Family Therapy Education (COAMFTE), plus the first</w:t>
      </w:r>
      <w:r>
        <w:rPr>
          <w:rFonts w:cs="FuturaLT-Book"/>
          <w:color w:val="231F20"/>
          <w:sz w:val="23"/>
          <w:szCs w:val="23"/>
        </w:rPr>
        <w:t xml:space="preserve"> </w:t>
      </w:r>
      <w:r w:rsidRPr="00D8399A">
        <w:rPr>
          <w:rFonts w:cs="FuturaLT-Book"/>
          <w:color w:val="231F20"/>
          <w:sz w:val="23"/>
          <w:szCs w:val="23"/>
        </w:rPr>
        <w:t>and only distance-based PhD in MFT program to be accredited by COAMFTE. With coursework</w:t>
      </w:r>
      <w:r>
        <w:rPr>
          <w:rFonts w:cs="FuturaLT-Book"/>
          <w:color w:val="231F20"/>
          <w:sz w:val="23"/>
          <w:szCs w:val="23"/>
        </w:rPr>
        <w:t xml:space="preserve"> </w:t>
      </w:r>
      <w:r w:rsidRPr="00D8399A">
        <w:rPr>
          <w:rFonts w:cs="FuturaLT-Book"/>
          <w:color w:val="231F20"/>
          <w:sz w:val="23"/>
          <w:szCs w:val="23"/>
        </w:rPr>
        <w:t>delivered online*, you will also gain experience with face-to-face client interaction through practicums</w:t>
      </w:r>
      <w:r>
        <w:rPr>
          <w:rFonts w:cs="FuturaLT-Book"/>
          <w:color w:val="231F20"/>
          <w:sz w:val="23"/>
          <w:szCs w:val="23"/>
        </w:rPr>
        <w:t xml:space="preserve"> </w:t>
      </w:r>
      <w:r w:rsidRPr="00D8399A">
        <w:rPr>
          <w:rFonts w:cs="FuturaLT-Book"/>
          <w:color w:val="231F20"/>
          <w:sz w:val="23"/>
          <w:szCs w:val="23"/>
        </w:rPr>
        <w:t>and internships in your local community under the direction of an approved clinical supervisor. Courses</w:t>
      </w:r>
      <w:r>
        <w:rPr>
          <w:rFonts w:cs="FuturaLT-Book"/>
          <w:color w:val="231F20"/>
          <w:sz w:val="23"/>
          <w:szCs w:val="23"/>
        </w:rPr>
        <w:t xml:space="preserve"> </w:t>
      </w:r>
      <w:r w:rsidRPr="00D8399A">
        <w:rPr>
          <w:rFonts w:cs="FuturaLT-Book"/>
          <w:color w:val="231F20"/>
          <w:sz w:val="23"/>
          <w:szCs w:val="23"/>
        </w:rPr>
        <w:t>are taught by professors who all hold doctoral degrees, so you learn from seasoned professionals in</w:t>
      </w:r>
      <w:r>
        <w:rPr>
          <w:rFonts w:cs="FuturaLT-Book"/>
          <w:color w:val="231F20"/>
          <w:sz w:val="23"/>
          <w:szCs w:val="23"/>
        </w:rPr>
        <w:t xml:space="preserve"> </w:t>
      </w:r>
      <w:r w:rsidRPr="00D8399A">
        <w:rPr>
          <w:rFonts w:cs="FuturaLT-Book"/>
          <w:color w:val="231F20"/>
          <w:sz w:val="23"/>
          <w:szCs w:val="23"/>
        </w:rPr>
        <w:t>your field of study.</w:t>
      </w:r>
    </w:p>
    <w:p w:rsidR="001B758F" w:rsidRPr="00D8399A" w:rsidRDefault="001B758F" w:rsidP="00D8399A">
      <w:pPr>
        <w:autoSpaceDE w:val="0"/>
        <w:autoSpaceDN w:val="0"/>
        <w:adjustRightInd w:val="0"/>
        <w:spacing w:after="0" w:line="240" w:lineRule="auto"/>
        <w:rPr>
          <w:rFonts w:cs="FuturaLT-Book"/>
          <w:color w:val="231F20"/>
          <w:sz w:val="23"/>
          <w:szCs w:val="23"/>
        </w:rPr>
      </w:pPr>
    </w:p>
    <w:p w:rsidR="00D8399A" w:rsidRDefault="00D8399A" w:rsidP="00D8399A">
      <w:pPr>
        <w:autoSpaceDE w:val="0"/>
        <w:autoSpaceDN w:val="0"/>
        <w:adjustRightInd w:val="0"/>
        <w:spacing w:after="0" w:line="240" w:lineRule="auto"/>
        <w:rPr>
          <w:rFonts w:cs="TimesNewRomanPS-ItalicMT"/>
          <w:i/>
          <w:iCs/>
          <w:color w:val="231F20"/>
          <w:sz w:val="20"/>
          <w:szCs w:val="20"/>
        </w:rPr>
      </w:pPr>
      <w:r w:rsidRPr="001B758F">
        <w:rPr>
          <w:rFonts w:cs="TimesNewRomanPS-ItalicMT"/>
          <w:i/>
          <w:iCs/>
          <w:color w:val="231F20"/>
          <w:sz w:val="20"/>
          <w:szCs w:val="20"/>
        </w:rPr>
        <w:t>*Marriage &amp; Family Sciences courses are primarily online, however, practicum/internships/clinical supervision activities include traditional</w:t>
      </w:r>
      <w:r w:rsidR="001B758F" w:rsidRPr="001B758F">
        <w:rPr>
          <w:rFonts w:cs="TimesNewRomanPS-ItalicMT"/>
          <w:i/>
          <w:iCs/>
          <w:color w:val="231F20"/>
          <w:sz w:val="20"/>
          <w:szCs w:val="20"/>
        </w:rPr>
        <w:t xml:space="preserve"> </w:t>
      </w:r>
      <w:r w:rsidRPr="001B758F">
        <w:rPr>
          <w:rFonts w:cs="TimesNewRomanPS-ItalicMT"/>
          <w:i/>
          <w:iCs/>
          <w:color w:val="231F20"/>
          <w:sz w:val="20"/>
          <w:szCs w:val="20"/>
        </w:rPr>
        <w:t>engagement in the communities in which our students live.</w:t>
      </w:r>
    </w:p>
    <w:p w:rsidR="001B758F" w:rsidRDefault="001B758F" w:rsidP="00D8399A">
      <w:pPr>
        <w:autoSpaceDE w:val="0"/>
        <w:autoSpaceDN w:val="0"/>
        <w:adjustRightInd w:val="0"/>
        <w:spacing w:after="0" w:line="240" w:lineRule="auto"/>
        <w:rPr>
          <w:rFonts w:cs="TimesNewRomanPS-ItalicMT"/>
          <w:i/>
          <w:iCs/>
          <w:color w:val="231F20"/>
          <w:sz w:val="20"/>
          <w:szCs w:val="20"/>
        </w:rPr>
      </w:pPr>
    </w:p>
    <w:p w:rsidR="001B758F" w:rsidRPr="001B758F" w:rsidRDefault="001B758F" w:rsidP="00D8399A">
      <w:pPr>
        <w:autoSpaceDE w:val="0"/>
        <w:autoSpaceDN w:val="0"/>
        <w:adjustRightInd w:val="0"/>
        <w:spacing w:after="0" w:line="240" w:lineRule="auto"/>
        <w:rPr>
          <w:sz w:val="20"/>
          <w:szCs w:val="20"/>
        </w:rPr>
      </w:pPr>
    </w:p>
    <w:sectPr w:rsidR="001B758F" w:rsidRPr="001B758F" w:rsidSect="003B0695">
      <w:pgSz w:w="12240" w:h="15840"/>
      <w:pgMar w:top="1440" w:right="1440" w:bottom="99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4F9" w:rsidRDefault="003F24F9" w:rsidP="003B0695">
      <w:pPr>
        <w:spacing w:after="0" w:line="240" w:lineRule="auto"/>
      </w:pPr>
      <w:r>
        <w:separator/>
      </w:r>
    </w:p>
  </w:endnote>
  <w:endnote w:type="continuationSeparator" w:id="0">
    <w:p w:rsidR="003F24F9" w:rsidRDefault="003F24F9" w:rsidP="003B06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uturaLT-Book">
    <w:panose1 w:val="00000000000000000000"/>
    <w:charset w:val="00"/>
    <w:family w:val="swiss"/>
    <w:notTrueType/>
    <w:pitch w:val="default"/>
    <w:sig w:usb0="00000003" w:usb1="00000000" w:usb2="00000000" w:usb3="00000000" w:csb0="00000001" w:csb1="00000000"/>
  </w:font>
  <w:font w:name="FuturaLT-Heavy">
    <w:panose1 w:val="00000000000000000000"/>
    <w:charset w:val="00"/>
    <w:family w:val="swiss"/>
    <w:notTrueType/>
    <w:pitch w:val="default"/>
    <w:sig w:usb0="00000003" w:usb1="00000000" w:usb2="00000000" w:usb3="00000000" w:csb0="00000001" w:csb1="00000000"/>
  </w:font>
  <w:font w:name="FuturaLT-BookOblique">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FuturaLT-CondensedExtr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4F9" w:rsidRDefault="003F24F9" w:rsidP="003B0695">
      <w:pPr>
        <w:spacing w:after="0" w:line="240" w:lineRule="auto"/>
      </w:pPr>
      <w:r>
        <w:separator/>
      </w:r>
    </w:p>
  </w:footnote>
  <w:footnote w:type="continuationSeparator" w:id="0">
    <w:p w:rsidR="003F24F9" w:rsidRDefault="003F24F9" w:rsidP="003B06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47345"/>
    <w:multiLevelType w:val="hybridMultilevel"/>
    <w:tmpl w:val="EDD82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EF58FA"/>
    <w:multiLevelType w:val="hybridMultilevel"/>
    <w:tmpl w:val="83FA89EE"/>
    <w:lvl w:ilvl="0" w:tplc="2BD0537E">
      <w:numFmt w:val="bullet"/>
      <w:lvlText w:val="•"/>
      <w:lvlJc w:val="left"/>
      <w:pPr>
        <w:ind w:left="720" w:hanging="360"/>
      </w:pPr>
      <w:rPr>
        <w:rFonts w:ascii="Calibri" w:eastAsiaTheme="minorHAnsi" w:hAnsi="Calibri" w:cs="FuturaLT-Book" w:hint="default"/>
      </w:rPr>
    </w:lvl>
    <w:lvl w:ilvl="1" w:tplc="651A2552">
      <w:numFmt w:val="bullet"/>
      <w:lvlText w:val="–"/>
      <w:lvlJc w:val="left"/>
      <w:pPr>
        <w:ind w:left="1440" w:hanging="360"/>
      </w:pPr>
      <w:rPr>
        <w:rFonts w:ascii="Calibri" w:eastAsiaTheme="minorHAnsi" w:hAnsi="Calibri" w:cs="FuturaLT-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865D8C"/>
    <w:multiLevelType w:val="hybridMultilevel"/>
    <w:tmpl w:val="1EDAF38E"/>
    <w:lvl w:ilvl="0" w:tplc="2BD0537E">
      <w:numFmt w:val="bullet"/>
      <w:lvlText w:val="•"/>
      <w:lvlJc w:val="left"/>
      <w:pPr>
        <w:ind w:left="1440" w:hanging="360"/>
      </w:pPr>
      <w:rPr>
        <w:rFonts w:ascii="Calibri" w:eastAsiaTheme="minorHAnsi" w:hAnsi="Calibri" w:cs="FuturaLT-Book"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A7B5366"/>
    <w:multiLevelType w:val="hybridMultilevel"/>
    <w:tmpl w:val="560C5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664DA8"/>
    <w:multiLevelType w:val="hybridMultilevel"/>
    <w:tmpl w:val="DC0EB47E"/>
    <w:lvl w:ilvl="0" w:tplc="2BD0537E">
      <w:numFmt w:val="bullet"/>
      <w:lvlText w:val="•"/>
      <w:lvlJc w:val="left"/>
      <w:pPr>
        <w:ind w:left="360" w:hanging="360"/>
      </w:pPr>
      <w:rPr>
        <w:rFonts w:ascii="Calibri" w:eastAsiaTheme="minorHAnsi" w:hAnsi="Calibri" w:cs="FuturaLT-Book"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EF139C5"/>
    <w:multiLevelType w:val="hybridMultilevel"/>
    <w:tmpl w:val="8452CDE4"/>
    <w:lvl w:ilvl="0" w:tplc="2BD0537E">
      <w:numFmt w:val="bullet"/>
      <w:lvlText w:val="•"/>
      <w:lvlJc w:val="left"/>
      <w:pPr>
        <w:ind w:left="720" w:hanging="360"/>
      </w:pPr>
      <w:rPr>
        <w:rFonts w:ascii="Calibri" w:eastAsiaTheme="minorHAnsi" w:hAnsi="Calibri" w:cs="FuturaLT-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3B0695"/>
    <w:rsid w:val="001B758F"/>
    <w:rsid w:val="00313970"/>
    <w:rsid w:val="003376D5"/>
    <w:rsid w:val="003B0695"/>
    <w:rsid w:val="003F24F9"/>
    <w:rsid w:val="00406261"/>
    <w:rsid w:val="009B2D0A"/>
    <w:rsid w:val="009D55DE"/>
    <w:rsid w:val="00A16449"/>
    <w:rsid w:val="00C0158E"/>
    <w:rsid w:val="00C6653A"/>
    <w:rsid w:val="00CF7954"/>
    <w:rsid w:val="00D839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9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6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695"/>
  </w:style>
  <w:style w:type="paragraph" w:styleId="Footer">
    <w:name w:val="footer"/>
    <w:basedOn w:val="Normal"/>
    <w:link w:val="FooterChar"/>
    <w:uiPriority w:val="99"/>
    <w:unhideWhenUsed/>
    <w:rsid w:val="003B06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695"/>
  </w:style>
  <w:style w:type="paragraph" w:styleId="ListParagraph">
    <w:name w:val="List Paragraph"/>
    <w:basedOn w:val="Normal"/>
    <w:uiPriority w:val="34"/>
    <w:qFormat/>
    <w:rsid w:val="003B069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2608</Words>
  <Characters>14867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Walsh</dc:creator>
  <cp:lastModifiedBy>Amanda Frisone</cp:lastModifiedBy>
  <cp:revision>2</cp:revision>
  <dcterms:created xsi:type="dcterms:W3CDTF">2016-05-09T13:26:00Z</dcterms:created>
  <dcterms:modified xsi:type="dcterms:W3CDTF">2016-05-09T13:26:00Z</dcterms:modified>
</cp:coreProperties>
</file>